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F" w:rsidRPr="0080226F" w:rsidRDefault="001E555B" w:rsidP="0080226F">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80226F"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0226F" w:rsidRDefault="0080226F" w:rsidP="00875A18">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875A18" w:rsidRDefault="00875A18" w:rsidP="00875A18">
      <w:pPr>
        <w:spacing w:after="0" w:line="240" w:lineRule="auto"/>
        <w:jc w:val="right"/>
        <w:rPr>
          <w:rFonts w:ascii="Times New Roman" w:eastAsia="Times New Roman" w:hAnsi="Times New Roman" w:cs="Times New Roman"/>
          <w:bCs/>
          <w:sz w:val="24"/>
          <w:szCs w:val="24"/>
          <w:lang w:eastAsia="ru-RU"/>
        </w:rPr>
      </w:pPr>
    </w:p>
    <w:p w:rsidR="00875A18" w:rsidRDefault="00875A18" w:rsidP="00875A18">
      <w:pPr>
        <w:spacing w:after="0" w:line="240" w:lineRule="auto"/>
        <w:jc w:val="right"/>
        <w:rPr>
          <w:rFonts w:ascii="Times New Roman" w:eastAsia="Times New Roman" w:hAnsi="Times New Roman" w:cs="Times New Roman"/>
          <w:bCs/>
          <w:sz w:val="24"/>
          <w:szCs w:val="24"/>
          <w:lang w:eastAsia="ru-RU"/>
        </w:rPr>
      </w:pPr>
    </w:p>
    <w:p w:rsidR="00875A18" w:rsidRDefault="00875A18" w:rsidP="00875A18">
      <w:pPr>
        <w:spacing w:after="0" w:line="240" w:lineRule="auto"/>
        <w:jc w:val="right"/>
        <w:rPr>
          <w:rFonts w:ascii="Times New Roman" w:eastAsia="Times New Roman" w:hAnsi="Times New Roman" w:cs="Times New Roman"/>
          <w:bCs/>
          <w:sz w:val="24"/>
          <w:szCs w:val="24"/>
          <w:lang w:eastAsia="ru-RU"/>
        </w:rPr>
      </w:pPr>
    </w:p>
    <w:p w:rsidR="00875A18" w:rsidRDefault="00875A18" w:rsidP="00875A18">
      <w:pPr>
        <w:spacing w:after="0" w:line="240" w:lineRule="auto"/>
        <w:jc w:val="right"/>
        <w:rPr>
          <w:rFonts w:ascii="Times New Roman" w:eastAsia="Times New Roman" w:hAnsi="Times New Roman" w:cs="Times New Roman"/>
          <w:bCs/>
          <w:sz w:val="24"/>
          <w:szCs w:val="24"/>
          <w:lang w:eastAsia="ru-RU"/>
        </w:rPr>
      </w:pPr>
    </w:p>
    <w:p w:rsidR="00875A18" w:rsidRDefault="00875A18" w:rsidP="00875A18">
      <w:pPr>
        <w:spacing w:after="0" w:line="240" w:lineRule="auto"/>
        <w:jc w:val="right"/>
        <w:rPr>
          <w:rFonts w:ascii="Times New Roman" w:eastAsia="Times New Roman" w:hAnsi="Times New Roman" w:cs="Times New Roman"/>
          <w:bCs/>
          <w:sz w:val="24"/>
          <w:szCs w:val="24"/>
          <w:lang w:eastAsia="ru-RU"/>
        </w:rPr>
      </w:pPr>
    </w:p>
    <w:p w:rsidR="00875A18" w:rsidRDefault="00875A18" w:rsidP="00875A18">
      <w:pPr>
        <w:spacing w:after="0" w:line="240" w:lineRule="auto"/>
        <w:jc w:val="right"/>
        <w:rPr>
          <w:rFonts w:ascii="Times New Roman" w:eastAsia="Times New Roman" w:hAnsi="Times New Roman" w:cs="Times New Roman"/>
          <w:bCs/>
          <w:sz w:val="24"/>
          <w:szCs w:val="24"/>
          <w:lang w:eastAsia="ru-RU"/>
        </w:rPr>
      </w:pPr>
    </w:p>
    <w:p w:rsidR="00875A18" w:rsidRDefault="00875A18" w:rsidP="00875A18">
      <w:pPr>
        <w:spacing w:after="0" w:line="240" w:lineRule="auto"/>
        <w:jc w:val="right"/>
        <w:rPr>
          <w:rFonts w:ascii="Times New Roman" w:eastAsia="Times New Roman" w:hAnsi="Times New Roman" w:cs="Times New Roman"/>
          <w:bCs/>
          <w:sz w:val="24"/>
          <w:szCs w:val="24"/>
          <w:lang w:eastAsia="ru-RU"/>
        </w:rPr>
      </w:pPr>
    </w:p>
    <w:p w:rsidR="00875A18" w:rsidRDefault="00875A18" w:rsidP="00875A18">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 </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 </w:t>
      </w:r>
      <w:r w:rsidR="00CA30AB" w:rsidRPr="00CA30AB">
        <w:rPr>
          <w:rFonts w:ascii="Times New Roman" w:eastAsia="Times New Roman" w:hAnsi="Times New Roman" w:cs="Times New Roman"/>
          <w:sz w:val="24"/>
          <w:szCs w:val="24"/>
          <w:lang w:eastAsia="ru-RU"/>
        </w:rPr>
        <w:t>поставк</w:t>
      </w:r>
      <w:r w:rsidR="00CA30AB">
        <w:rPr>
          <w:rFonts w:ascii="Times New Roman" w:eastAsia="Times New Roman" w:hAnsi="Times New Roman" w:cs="Times New Roman"/>
          <w:sz w:val="24"/>
          <w:szCs w:val="24"/>
          <w:lang w:eastAsia="ru-RU"/>
        </w:rPr>
        <w:t>у</w:t>
      </w:r>
      <w:r w:rsidR="00CA30AB" w:rsidRPr="00CA30AB">
        <w:rPr>
          <w:rFonts w:ascii="Times New Roman" w:eastAsia="Times New Roman" w:hAnsi="Times New Roman" w:cs="Times New Roman"/>
          <w:sz w:val="24"/>
          <w:szCs w:val="24"/>
          <w:lang w:eastAsia="ru-RU"/>
        </w:rPr>
        <w:t xml:space="preserve"> опор деревянных пропитанных 8.0 м</w:t>
      </w:r>
    </w:p>
    <w:p w:rsidR="00CA30AB" w:rsidRPr="0080226F" w:rsidRDefault="00CA30AB"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8409A4" w:rsidRPr="0080226F" w:rsidRDefault="008409A4"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3-06T00:00:00Z">
          <w:dateFormat w:val="«dd» MMMM yyyy 'года'"/>
          <w:lid w:val="ru-RU"/>
          <w:storeMappedDataAs w:val="dateTime"/>
          <w:calendar w:val="gregorian"/>
        </w:date>
      </w:sdtPr>
      <w:sdtEndPr/>
      <w:sdtContent>
        <w:p w:rsidR="0080226F" w:rsidRPr="0080226F" w:rsidRDefault="00CA30AB"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«06» марта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E527E2" w:rsidRPr="0080226F" w:rsidRDefault="00E527E2"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BE7DE5">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BE7DE5"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ИНФОРМАЦИОННАЯ КАРТА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BE7DE5"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сведения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80226F" w:rsidRPr="008B1B89" w:rsidRDefault="00BE7DE5"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17</w:t>
      </w:r>
    </w:p>
    <w:p w:rsidR="0080226F" w:rsidRPr="008B1B89" w:rsidRDefault="00BE7DE5"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24</w:t>
      </w:r>
    </w:p>
    <w:p w:rsidR="0080226F" w:rsidRPr="0080226F" w:rsidRDefault="00BE7DE5"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BE7DE5"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ЗАПРОСЕ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BE7DE5"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30</w:t>
      </w:r>
    </w:p>
    <w:p w:rsidR="0080226F" w:rsidRPr="0080226F" w:rsidRDefault="00BE7DE5"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32</w:t>
      </w:r>
    </w:p>
    <w:p w:rsidR="0080226F" w:rsidRPr="0080226F" w:rsidRDefault="00BE7DE5"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3</w:t>
      </w:r>
    </w:p>
    <w:p w:rsidR="0080226F" w:rsidRPr="0080226F" w:rsidRDefault="00BE7DE5"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4</w:t>
      </w:r>
    </w:p>
    <w:p w:rsidR="0080226F" w:rsidRPr="0080226F" w:rsidRDefault="00BE7DE5"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8</w:t>
      </w:r>
    </w:p>
    <w:p w:rsidR="0080226F" w:rsidRPr="0080226F" w:rsidRDefault="00BE7DE5"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договора</w:t>
        </w:r>
        <w:r w:rsidR="0080226F" w:rsidRPr="0080226F">
          <w:rPr>
            <w:rFonts w:ascii="Times New Roman" w:eastAsia="Times New Roman" w:hAnsi="Times New Roman" w:cs="Times New Roman"/>
            <w:noProof/>
            <w:webHidden/>
            <w:sz w:val="24"/>
            <w:szCs w:val="24"/>
            <w:lang w:eastAsia="ru-RU"/>
          </w:rPr>
          <w:tab/>
        </w:r>
      </w:hyperlink>
      <w:r w:rsidR="00D30F51">
        <w:rPr>
          <w:rFonts w:ascii="Times New Roman" w:eastAsia="Times New Roman" w:hAnsi="Times New Roman" w:cs="Times New Roman"/>
          <w:noProof/>
          <w:sz w:val="24"/>
          <w:szCs w:val="24"/>
          <w:lang w:eastAsia="ru-RU"/>
        </w:rPr>
        <w:t>43</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0" w:name="_Toc454968234"/>
      <w:r w:rsidRPr="0080226F">
        <w:rPr>
          <w:rFonts w:ascii="Times New Roman" w:eastAsia="MS Mincho" w:hAnsi="Times New Roman" w:cs="Times New Roman"/>
          <w:b/>
          <w:color w:val="17365D"/>
          <w:kern w:val="32"/>
          <w:sz w:val="24"/>
          <w:szCs w:val="24"/>
          <w:lang w:eastAsia="x-none"/>
        </w:rPr>
        <w:lastRenderedPageBreak/>
        <w:t>ИЗВЕЩЕНИЕ О ЗАКУПКЕ</w:t>
      </w:r>
      <w:bookmarkEnd w:id="0"/>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BE7DE5" w:rsidP="0080226F">
      <w:pPr>
        <w:spacing w:after="0" w:line="240" w:lineRule="auto"/>
        <w:ind w:firstLine="567"/>
        <w:jc w:val="both"/>
        <w:rPr>
          <w:rFonts w:ascii="Times New Roman" w:eastAsia="Times New Roman" w:hAnsi="Times New Roman" w:cs="Times New Roman"/>
          <w:sz w:val="24"/>
          <w:szCs w:val="24"/>
          <w:lang w:eastAsia="ru-RU"/>
        </w:rPr>
      </w:pPr>
      <w:hyperlink r:id="rId17"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80226F">
        <w:rPr>
          <w:rFonts w:ascii="Times New Roman" w:eastAsia="MS Mincho" w:hAnsi="Times New Roman" w:cs="Times New Roman"/>
          <w:b/>
          <w:bCs/>
          <w:color w:val="17365D"/>
          <w:kern w:val="32"/>
          <w:sz w:val="28"/>
          <w:szCs w:val="24"/>
          <w:lang w:val="x-none" w:eastAsia="x-none"/>
        </w:rPr>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4"/>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512883"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512883" w:rsidRDefault="00512883" w:rsidP="00383C52">
            <w:pPr>
              <w:pStyle w:val="Default"/>
              <w:jc w:val="both"/>
              <w:rPr>
                <w:iCs/>
              </w:rPr>
            </w:pPr>
            <w:r w:rsidRPr="00512883">
              <w:rPr>
                <w:iCs/>
              </w:rPr>
              <w:t xml:space="preserve">Мухамадеев Алексей Викторович </w:t>
            </w:r>
          </w:p>
          <w:p w:rsidR="0080226F" w:rsidRPr="005B237E" w:rsidRDefault="00383C52" w:rsidP="0080226F">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 + 7 (347) 221-5</w:t>
            </w:r>
            <w:r w:rsidR="00512883" w:rsidRPr="005B237E">
              <w:rPr>
                <w:rFonts w:ascii="Times New Roman" w:hAnsi="Times New Roman" w:cs="Times New Roman"/>
                <w:iCs/>
              </w:rPr>
              <w:t>5</w:t>
            </w:r>
            <w:r w:rsidRPr="005B237E">
              <w:rPr>
                <w:rFonts w:ascii="Times New Roman" w:hAnsi="Times New Roman" w:cs="Times New Roman"/>
                <w:iCs/>
              </w:rPr>
              <w:t>-</w:t>
            </w:r>
            <w:r w:rsidR="00512883" w:rsidRPr="005B237E">
              <w:rPr>
                <w:rFonts w:ascii="Times New Roman" w:hAnsi="Times New Roman" w:cs="Times New Roman"/>
                <w:iCs/>
              </w:rPr>
              <w:t>8</w:t>
            </w:r>
            <w:r w:rsidRPr="005B237E">
              <w:rPr>
                <w:rFonts w:ascii="Times New Roman" w:hAnsi="Times New Roman" w:cs="Times New Roman"/>
                <w:iCs/>
              </w:rPr>
              <w:t xml:space="preserve">7, </w:t>
            </w:r>
            <w:r w:rsidRPr="005B237E">
              <w:rPr>
                <w:rFonts w:ascii="Times New Roman" w:hAnsi="Times New Roman" w:cs="Times New Roman"/>
                <w:iCs/>
                <w:lang w:val="en-US"/>
              </w:rPr>
              <w:t>e</w:t>
            </w:r>
            <w:r w:rsidRPr="005B237E">
              <w:rPr>
                <w:rFonts w:ascii="Times New Roman" w:hAnsi="Times New Roman" w:cs="Times New Roman"/>
                <w:iCs/>
              </w:rPr>
              <w:t>-</w:t>
            </w:r>
            <w:r w:rsidRPr="005B237E">
              <w:rPr>
                <w:rFonts w:ascii="Times New Roman" w:hAnsi="Times New Roman" w:cs="Times New Roman"/>
                <w:iCs/>
                <w:lang w:val="en-US"/>
              </w:rPr>
              <w:t>mail</w:t>
            </w:r>
            <w:r w:rsidRPr="005B237E">
              <w:rPr>
                <w:rFonts w:ascii="Times New Roman" w:hAnsi="Times New Roman" w:cs="Times New Roman"/>
                <w:iCs/>
              </w:rPr>
              <w:t xml:space="preserve">: </w:t>
            </w:r>
            <w:proofErr w:type="spellStart"/>
            <w:r w:rsidR="00512883" w:rsidRPr="005B237E">
              <w:rPr>
                <w:rStyle w:val="a3"/>
                <w:rFonts w:ascii="Times New Roman" w:eastAsia="Calibri" w:hAnsi="Times New Roman" w:cs="Times New Roman"/>
                <w:sz w:val="24"/>
                <w:szCs w:val="24"/>
                <w:lang w:val="en-US"/>
              </w:rPr>
              <w:t>muhamadeevav</w:t>
            </w:r>
            <w:proofErr w:type="spellEnd"/>
            <w:r w:rsidR="00512883" w:rsidRPr="005B237E">
              <w:rPr>
                <w:rStyle w:val="a3"/>
                <w:rFonts w:ascii="Times New Roman" w:eastAsia="Calibri" w:hAnsi="Times New Roman" w:cs="Times New Roman"/>
                <w:sz w:val="24"/>
                <w:szCs w:val="24"/>
              </w:rPr>
              <w:t>@</w:t>
            </w:r>
            <w:proofErr w:type="spellStart"/>
            <w:r w:rsidR="00512883" w:rsidRPr="005B237E">
              <w:rPr>
                <w:rStyle w:val="a3"/>
                <w:rFonts w:ascii="Times New Roman" w:eastAsia="Calibri" w:hAnsi="Times New Roman" w:cs="Times New Roman"/>
                <w:sz w:val="24"/>
                <w:szCs w:val="24"/>
                <w:lang w:val="en-US"/>
              </w:rPr>
              <w:t>bashtel</w:t>
            </w:r>
            <w:proofErr w:type="spellEnd"/>
            <w:r w:rsidR="00512883" w:rsidRPr="005B237E">
              <w:rPr>
                <w:rStyle w:val="a3"/>
                <w:rFonts w:ascii="Times New Roman" w:eastAsia="Calibri" w:hAnsi="Times New Roman" w:cs="Times New Roman"/>
                <w:sz w:val="24"/>
                <w:szCs w:val="24"/>
              </w:rPr>
              <w:t>.</w:t>
            </w:r>
            <w:proofErr w:type="spellStart"/>
            <w:r w:rsidR="00512883" w:rsidRPr="005B237E">
              <w:rPr>
                <w:rStyle w:val="a3"/>
                <w:rFonts w:ascii="Times New Roman" w:eastAsia="Calibri" w:hAnsi="Times New Roman" w:cs="Times New Roman"/>
                <w:sz w:val="24"/>
                <w:szCs w:val="24"/>
                <w:lang w:val="en-US"/>
              </w:rPr>
              <w:t>ru</w:t>
            </w:r>
            <w:proofErr w:type="spellEnd"/>
            <w:r w:rsidR="00512883" w:rsidRPr="005B237E">
              <w:rPr>
                <w:rStyle w:val="a3"/>
                <w:rFonts w:ascii="Times New Roman" w:eastAsia="Calibri" w:hAnsi="Times New Roman" w:cs="Times New Roman"/>
                <w:sz w:val="24"/>
                <w:szCs w:val="24"/>
              </w:rPr>
              <w:t xml:space="preserve"> </w:t>
            </w:r>
          </w:p>
          <w:p w:rsidR="00512883" w:rsidRPr="001E555B" w:rsidRDefault="00512883"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1E555B"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9" w:name="форма2"/>
            <w:bookmarkEnd w:id="8"/>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0"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1"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7C7413">
              <w:rPr>
                <w:rFonts w:ascii="Times New Roman" w:eastAsia="Calibri" w:hAnsi="Times New Roman" w:cs="Times New Roman"/>
                <w:bCs/>
                <w:color w:val="000000"/>
                <w:sz w:val="24"/>
                <w:szCs w:val="24"/>
              </w:rPr>
              <w:t>по адресу:</w:t>
            </w:r>
            <w:hyperlink r:id="rId22" w:history="1">
              <w:r w:rsidR="00383C52" w:rsidRPr="00C10B2A">
                <w:rPr>
                  <w:rStyle w:val="a3"/>
                </w:rPr>
                <w:t xml:space="preserve"> </w:t>
              </w:r>
              <w:r w:rsidR="00383C52" w:rsidRPr="00C10B2A">
                <w:rPr>
                  <w:rStyle w:val="a3"/>
                  <w:rFonts w:ascii="Times New Roman" w:eastAsia="Times New Roman" w:hAnsi="Times New Roman" w:cs="Times New Roman"/>
                  <w:sz w:val="24"/>
                  <w:szCs w:val="24"/>
                  <w:lang w:val="en-US" w:eastAsia="ru-RU"/>
                </w:rPr>
                <w:t>https</w:t>
              </w:r>
              <w:r w:rsidR="00383C52" w:rsidRPr="00C10B2A">
                <w:rPr>
                  <w:rStyle w:val="a3"/>
                  <w:rFonts w:ascii="Times New Roman" w:eastAsia="Times New Roman" w:hAnsi="Times New Roman" w:cs="Times New Roman"/>
                  <w:sz w:val="24"/>
                  <w:szCs w:val="24"/>
                  <w:lang w:eastAsia="ru-RU"/>
                </w:rPr>
                <w:t>://</w:t>
              </w:r>
              <w:r w:rsidR="00383C52" w:rsidRPr="00C10B2A">
                <w:rPr>
                  <w:rStyle w:val="a3"/>
                  <w:rFonts w:ascii="Times New Roman" w:eastAsia="Times New Roman" w:hAnsi="Times New Roman" w:cs="Times New Roman"/>
                  <w:sz w:val="24"/>
                  <w:szCs w:val="24"/>
                  <w:lang w:val="en-US" w:eastAsia="ru-RU"/>
                </w:rPr>
                <w:t>www</w:t>
              </w:r>
              <w:r w:rsidR="00383C52" w:rsidRPr="00C10B2A">
                <w:rPr>
                  <w:rStyle w:val="a3"/>
                  <w:rFonts w:ascii="Times New Roman" w:eastAsia="Times New Roman" w:hAnsi="Times New Roman" w:cs="Times New Roman"/>
                  <w:sz w:val="24"/>
                  <w:szCs w:val="24"/>
                  <w:lang w:eastAsia="ru-RU"/>
                </w:rPr>
                <w:t>.</w:t>
              </w:r>
              <w:r w:rsidR="00383C52" w:rsidRPr="00C10B2A">
                <w:rPr>
                  <w:rStyle w:val="a3"/>
                  <w:rFonts w:ascii="Times New Roman" w:eastAsia="Times New Roman" w:hAnsi="Times New Roman" w:cs="Times New Roman"/>
                  <w:sz w:val="24"/>
                  <w:szCs w:val="24"/>
                  <w:lang w:val="en-US" w:eastAsia="ru-RU"/>
                </w:rPr>
                <w:t>setonline</w:t>
              </w:r>
              <w:r w:rsidR="00383C52" w:rsidRPr="00C10B2A">
                <w:rPr>
                  <w:rStyle w:val="a3"/>
                  <w:rFonts w:ascii="Times New Roman" w:eastAsia="Times New Roman" w:hAnsi="Times New Roman" w:cs="Times New Roman"/>
                  <w:sz w:val="24"/>
                  <w:szCs w:val="24"/>
                  <w:lang w:eastAsia="ru-RU"/>
                </w:rPr>
                <w:t>.</w:t>
              </w:r>
              <w:r w:rsidR="00383C52" w:rsidRPr="00C10B2A">
                <w:rPr>
                  <w:rStyle w:val="a3"/>
                  <w:rFonts w:ascii="Times New Roman" w:eastAsia="Times New Roman" w:hAnsi="Times New Roman" w:cs="Times New Roman"/>
                  <w:sz w:val="24"/>
                  <w:szCs w:val="24"/>
                  <w:lang w:val="en-US" w:eastAsia="ru-RU"/>
                </w:rPr>
                <w:t>ru</w:t>
              </w:r>
              <w:r w:rsidR="00383C52" w:rsidRPr="00C10B2A">
                <w:rPr>
                  <w:rStyle w:val="a3"/>
                  <w:rFonts w:ascii="Times New Roman" w:eastAsia="Times New Roman" w:hAnsi="Times New Roman" w:cs="Times New Roman"/>
                  <w:sz w:val="24"/>
                  <w:szCs w:val="24"/>
                  <w:lang w:eastAsia="ru-RU"/>
                </w:rPr>
                <w:t>/</w:t>
              </w:r>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80226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находящейся по адресу</w:t>
            </w:r>
            <w:r w:rsidR="00383C52">
              <w:rPr>
                <w:rFonts w:ascii="Times New Roman" w:eastAsia="Times New Roman" w:hAnsi="Times New Roman" w:cs="Times New Roman"/>
                <w:sz w:val="24"/>
                <w:szCs w:val="24"/>
                <w:lang w:eastAsia="ru-RU"/>
              </w:rPr>
              <w:t xml:space="preserve">: </w:t>
            </w:r>
            <w:hyperlink r:id="rId23" w:history="1">
              <w:r w:rsidR="00383C52"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3-06T00:00:00Z">
                <w:dateFormat w:val="«dd» MMMM yyyy 'года'"/>
                <w:lid w:val="ru-RU"/>
                <w:storeMappedDataAs w:val="dateTime"/>
                <w:calendar w:val="gregorian"/>
              </w:date>
            </w:sdtPr>
            <w:sdtEndPr/>
            <w:sdtContent>
              <w:p w:rsidR="0080226F" w:rsidRPr="0080226F" w:rsidRDefault="00516766"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марта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409A4"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8409A4"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383C52" w:rsidRPr="0080226F">
              <w:rPr>
                <w:rFonts w:ascii="Times New Roman" w:eastAsia="Times New Roman" w:hAnsi="Times New Roman" w:cs="Times New Roman"/>
                <w:sz w:val="24"/>
                <w:szCs w:val="24"/>
                <w:lang w:eastAsia="ru-RU"/>
              </w:rPr>
              <w:t>закупке,</w:t>
            </w:r>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BE7DE5"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3-27T00:00:00Z">
                  <w:dateFormat w:val="«dd» MMMM yyyy 'года'"/>
                  <w:lid w:val="ru-RU"/>
                  <w:storeMappedDataAs w:val="dateTime"/>
                  <w:calendar w:val="gregorian"/>
                </w:date>
              </w:sdtPr>
              <w:sdtEndPr/>
              <w:sdtContent>
                <w:r w:rsidR="00516766">
                  <w:rPr>
                    <w:rFonts w:ascii="Times New Roman" w:eastAsia="Times New Roman" w:hAnsi="Times New Roman" w:cs="Times New Roman"/>
                    <w:sz w:val="24"/>
                    <w:szCs w:val="24"/>
                    <w:lang w:eastAsia="ru-RU"/>
                  </w:rPr>
                  <w:t>«27»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BE7DE5"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3-27T00:00:00Z">
                  <w:dateFormat w:val="«dd» MMMM yyyy 'года'"/>
                  <w:lid w:val="ru-RU"/>
                  <w:storeMappedDataAs w:val="dateTime"/>
                  <w:calendar w:val="gregorian"/>
                </w:date>
              </w:sdtPr>
              <w:sdtEndPr/>
              <w:sdtContent>
                <w:r w:rsidR="00516766">
                  <w:rPr>
                    <w:rFonts w:ascii="Times New Roman" w:eastAsia="Times New Roman" w:hAnsi="Times New Roman" w:cs="Times New Roman"/>
                    <w:sz w:val="24"/>
                    <w:szCs w:val="24"/>
                    <w:lang w:eastAsia="ru-RU"/>
                  </w:rPr>
                  <w:t>«27»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4-02T00:00:00Z">
                  <w:dateFormat w:val="«dd» MMMM yyyy 'года'"/>
                  <w:lid w:val="ru-RU"/>
                  <w:storeMappedDataAs w:val="dateTime"/>
                  <w:calendar w:val="gregorian"/>
                </w:date>
              </w:sdtPr>
              <w:sdtEndPr/>
              <w:sdtContent>
                <w:r w:rsidR="00516766">
                  <w:rPr>
                    <w:rFonts w:ascii="Times New Roman" w:eastAsia="Times New Roman" w:hAnsi="Times New Roman" w:cs="Times New Roman"/>
                    <w:sz w:val="24"/>
                    <w:szCs w:val="24"/>
                    <w:lang w:eastAsia="ru-RU"/>
                  </w:rPr>
                  <w:t>«02» апреля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4-02T00:00:00Z">
                  <w:dateFormat w:val="«dd» MMMM yyyy 'года'"/>
                  <w:lid w:val="ru-RU"/>
                  <w:storeMappedDataAs w:val="dateTime"/>
                  <w:calendar w:val="gregorian"/>
                </w:date>
              </w:sdtPr>
              <w:sdtEndPr/>
              <w:sdtContent>
                <w:r w:rsidR="00516766">
                  <w:rPr>
                    <w:rFonts w:ascii="Times New Roman" w:eastAsia="Times New Roman" w:hAnsi="Times New Roman" w:cs="Times New Roman"/>
                    <w:sz w:val="24"/>
                    <w:szCs w:val="24"/>
                    <w:lang w:eastAsia="ru-RU"/>
                  </w:rPr>
                  <w:t>«02» апреля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4-18T00:00:00Z">
                  <w:dateFormat w:val="«dd» MMMM yyyy 'года'"/>
                  <w:lid w:val="ru-RU"/>
                  <w:storeMappedDataAs w:val="dateTime"/>
                  <w:calendar w:val="gregorian"/>
                </w:date>
              </w:sdtPr>
              <w:sdtEndPr/>
              <w:sdtContent>
                <w:r w:rsidR="00516766">
                  <w:rPr>
                    <w:rFonts w:ascii="Times New Roman" w:eastAsia="Times New Roman" w:hAnsi="Times New Roman" w:cs="Times New Roman"/>
                    <w:sz w:val="24"/>
                    <w:szCs w:val="24"/>
                    <w:lang w:eastAsia="ru-RU"/>
                  </w:rPr>
                  <w:t>«18» апреля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7" w:name="форма9"/>
            <w:bookmarkEnd w:id="16"/>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3-06T00:00:00Z">
                  <w:dateFormat w:val="«dd» MMMM yyyy 'года'"/>
                  <w:lid w:val="ru-RU"/>
                  <w:storeMappedDataAs w:val="dateTime"/>
                  <w:calendar w:val="gregorian"/>
                </w:date>
              </w:sdtPr>
              <w:sdtEndPr/>
              <w:sdtContent>
                <w:r w:rsidR="00516766">
                  <w:rPr>
                    <w:rFonts w:ascii="Times New Roman" w:eastAsia="Times New Roman" w:hAnsi="Times New Roman" w:cs="Times New Roman"/>
                    <w:b/>
                    <w:sz w:val="24"/>
                    <w:szCs w:val="24"/>
                    <w:lang w:eastAsia="ru-RU"/>
                  </w:rPr>
                  <w:t>«06» марта 2019 года</w:t>
                </w:r>
              </w:sdtContent>
            </w:sdt>
          </w:p>
          <w:p w:rsidR="00516766" w:rsidRDefault="0080226F" w:rsidP="0080226F">
            <w:pPr>
              <w:suppressAutoHyphens/>
              <w:spacing w:after="0" w:line="240" w:lineRule="auto"/>
              <w:ind w:firstLine="387"/>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80226F" w:rsidRPr="0080226F" w:rsidRDefault="00CE0197"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3-22T00:00:00Z">
                  <w:dateFormat w:val="«dd» MMMM yyyy 'года'"/>
                  <w:lid w:val="ru-RU"/>
                  <w:storeMappedDataAs w:val="dateTime"/>
                  <w:calendar w:val="gregorian"/>
                </w:date>
              </w:sdtPr>
              <w:sdtEndPr/>
              <w:sdtContent>
                <w:r w:rsidR="00516766">
                  <w:rPr>
                    <w:rFonts w:ascii="Times New Roman" w:eastAsia="Times New Roman" w:hAnsi="Times New Roman" w:cs="Times New Roman"/>
                    <w:b/>
                    <w:sz w:val="24"/>
                    <w:szCs w:val="24"/>
                    <w:lang w:eastAsia="ru-RU"/>
                  </w:rPr>
                  <w:t>«22» марта 2019 года</w:t>
                </w:r>
              </w:sdtContent>
            </w:sdt>
            <w:r w:rsidR="0080226F"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0080226F"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0080226F"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0080226F"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(один) победитель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A978DA" w:rsidRDefault="00516766"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16766">
              <w:rPr>
                <w:rFonts w:ascii="Times New Roman" w:eastAsia="Times New Roman" w:hAnsi="Times New Roman" w:cs="Times New Roman"/>
                <w:sz w:val="24"/>
                <w:szCs w:val="24"/>
                <w:lang w:eastAsia="ru-RU"/>
              </w:rPr>
              <w:t>поставка опор деревянных пропитанных 8.0 м</w:t>
            </w:r>
            <w:r w:rsidR="00A978DA">
              <w:rPr>
                <w:rFonts w:ascii="Times New Roman" w:eastAsia="Calibri" w:hAnsi="Times New Roman" w:cs="Times New Roman"/>
                <w:iCs/>
                <w:color w:val="000000"/>
                <w:sz w:val="24"/>
                <w:szCs w:val="24"/>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D07118"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383C52" w:rsidRDefault="001E555B" w:rsidP="0080226F">
            <w:pPr>
              <w:autoSpaceDE w:val="0"/>
              <w:autoSpaceDN w:val="0"/>
              <w:adjustRightInd w:val="0"/>
              <w:spacing w:after="0" w:line="240" w:lineRule="auto"/>
              <w:jc w:val="both"/>
              <w:rPr>
                <w:rFonts w:ascii="Times New Roman" w:eastAsia="Calibri" w:hAnsi="Times New Roman" w:cs="Times New Roman"/>
                <w:iCs/>
                <w:sz w:val="24"/>
                <w:szCs w:val="24"/>
              </w:rPr>
            </w:pPr>
            <w:r w:rsidRPr="001E555B">
              <w:rPr>
                <w:rFonts w:ascii="Times New Roman" w:eastAsia="Calibri" w:hAnsi="Times New Roman" w:cs="Times New Roman"/>
                <w:iCs/>
                <w:sz w:val="24"/>
                <w:szCs w:val="24"/>
              </w:rPr>
              <w:t>10</w:t>
            </w:r>
            <w:r>
              <w:rPr>
                <w:rFonts w:ascii="Times New Roman" w:eastAsia="Calibri" w:hAnsi="Times New Roman" w:cs="Times New Roman"/>
                <w:iCs/>
                <w:sz w:val="24"/>
                <w:szCs w:val="24"/>
              </w:rPr>
              <w:t xml:space="preserve"> </w:t>
            </w:r>
            <w:r w:rsidRPr="001E555B">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1E555B">
              <w:rPr>
                <w:rFonts w:ascii="Times New Roman" w:eastAsia="Calibri" w:hAnsi="Times New Roman" w:cs="Times New Roman"/>
                <w:iCs/>
                <w:sz w:val="24"/>
                <w:szCs w:val="24"/>
              </w:rPr>
              <w:t xml:space="preserve">000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Десять миллионов</w:t>
            </w:r>
            <w:r w:rsidR="0080226F" w:rsidRPr="0080226F">
              <w:rPr>
                <w:rFonts w:ascii="Times New Roman" w:eastAsia="Calibri" w:hAnsi="Times New Roman" w:cs="Times New Roman"/>
                <w:iCs/>
                <w:sz w:val="24"/>
                <w:szCs w:val="24"/>
              </w:rPr>
              <w:t xml:space="preserve">) рублей </w:t>
            </w:r>
            <w:r w:rsidR="00383C52">
              <w:rPr>
                <w:rFonts w:ascii="Times New Roman" w:eastAsia="Calibri" w:hAnsi="Times New Roman" w:cs="Times New Roman"/>
                <w:iCs/>
                <w:sz w:val="24"/>
                <w:szCs w:val="24"/>
              </w:rPr>
              <w:t>00</w:t>
            </w:r>
            <w:r w:rsidR="0080226F"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w:t>
            </w:r>
          </w:p>
          <w:p w:rsidR="0080226F" w:rsidRPr="0080226F" w:rsidRDefault="001E555B" w:rsidP="00D114EA">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1 666 666,6</w:t>
            </w:r>
            <w:r w:rsidR="00212D6B">
              <w:rPr>
                <w:rFonts w:ascii="Times New Roman" w:eastAsia="Calibri" w:hAnsi="Times New Roman" w:cs="Times New Roman"/>
                <w:iCs/>
                <w:sz w:val="24"/>
                <w:szCs w:val="24"/>
              </w:rPr>
              <w:t>7</w:t>
            </w:r>
            <w:r w:rsidR="00F177D9">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шестьсот шестьдесят </w:t>
            </w:r>
            <w:r w:rsidR="00212D6B">
              <w:rPr>
                <w:rFonts w:ascii="Times New Roman" w:eastAsia="Calibri" w:hAnsi="Times New Roman" w:cs="Times New Roman"/>
                <w:iCs/>
                <w:sz w:val="24"/>
                <w:szCs w:val="24"/>
              </w:rPr>
              <w:t xml:space="preserve">шесть </w:t>
            </w:r>
            <w:bookmarkStart w:id="21" w:name="_GoBack"/>
            <w:bookmarkEnd w:id="21"/>
            <w:r>
              <w:rPr>
                <w:rFonts w:ascii="Times New Roman" w:eastAsia="Calibri" w:hAnsi="Times New Roman" w:cs="Times New Roman"/>
                <w:iCs/>
                <w:sz w:val="24"/>
                <w:szCs w:val="24"/>
              </w:rPr>
              <w:t xml:space="preserve">тысяч </w:t>
            </w:r>
            <w:r w:rsidRPr="001E555B">
              <w:rPr>
                <w:rFonts w:ascii="Times New Roman" w:eastAsia="Calibri" w:hAnsi="Times New Roman" w:cs="Times New Roman"/>
                <w:iCs/>
                <w:sz w:val="24"/>
                <w:szCs w:val="24"/>
              </w:rPr>
              <w:t>шестьсот шестьдесят</w:t>
            </w:r>
            <w:r>
              <w:rPr>
                <w:rFonts w:ascii="Times New Roman" w:eastAsia="Calibri" w:hAnsi="Times New Roman" w:cs="Times New Roman"/>
                <w:iCs/>
                <w:sz w:val="24"/>
                <w:szCs w:val="24"/>
              </w:rPr>
              <w:t xml:space="preserve"> шесть</w:t>
            </w:r>
            <w:r w:rsidR="0080226F" w:rsidRPr="0080226F">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0080226F" w:rsidRPr="0080226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w:t>
            </w:r>
            <w:r w:rsidR="00212D6B">
              <w:rPr>
                <w:rFonts w:ascii="Times New Roman" w:eastAsia="Calibri" w:hAnsi="Times New Roman" w:cs="Times New Roman"/>
                <w:iCs/>
                <w:sz w:val="24"/>
                <w:szCs w:val="24"/>
              </w:rPr>
              <w:t>7</w:t>
            </w:r>
            <w:r w:rsidR="00D114EA">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w:t>
            </w:r>
            <w:r w:rsidR="00F15423">
              <w:rPr>
                <w:rFonts w:ascii="Times New Roman" w:eastAsia="Calibri" w:hAnsi="Times New Roman" w:cs="Times New Roman"/>
                <w:iCs/>
                <w:sz w:val="24"/>
                <w:szCs w:val="24"/>
              </w:rPr>
              <w:t>к</w:t>
            </w:r>
            <w:r w:rsidR="00CB1FE4">
              <w:rPr>
                <w:rFonts w:ascii="Times New Roman" w:eastAsia="Calibri" w:hAnsi="Times New Roman" w:cs="Times New Roman"/>
                <w:iCs/>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1E555B"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8 333 333,33</w:t>
            </w:r>
            <w:r w:rsidR="00D07118">
              <w:rPr>
                <w:rFonts w:ascii="Times New Roman" w:eastAsia="Times New Roman" w:hAnsi="Times New Roman" w:cs="Times New Roman"/>
                <w:iCs/>
                <w:sz w:val="24"/>
                <w:szCs w:val="24"/>
                <w:lang w:eastAsia="ru-RU"/>
              </w:rPr>
              <w:t xml:space="preserve"> </w:t>
            </w:r>
            <w:r w:rsidR="0080226F"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Восемь миллионов триста тридцать три </w:t>
            </w:r>
            <w:r w:rsidR="00D114EA">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и</w:t>
            </w:r>
            <w:r w:rsidR="00D114EA">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триста тридцать три</w:t>
            </w:r>
            <w:r w:rsidR="0080226F" w:rsidRPr="0080226F">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0080226F" w:rsidRPr="0080226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33</w:t>
            </w:r>
            <w:r w:rsidR="0080226F" w:rsidRPr="0080226F">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0080226F" w:rsidRPr="0080226F">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80226F" w:rsidRPr="0080226F">
              <w:rPr>
                <w:rFonts w:ascii="Times New Roman" w:eastAsia="Times New Roman" w:hAnsi="Times New Roman" w:cs="Times New Roman"/>
                <w:iCs/>
                <w:sz w:val="24"/>
                <w:szCs w:val="24"/>
                <w:lang w:eastAsia="ru-RU"/>
              </w:rPr>
              <w:t>, без учета НДС</w:t>
            </w:r>
            <w:r w:rsidR="00F177D9">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Pr="0080226F" w:rsidRDefault="0080226F" w:rsidP="00B76C20">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0226F" w:rsidRPr="0080226F" w:rsidRDefault="0080226F" w:rsidP="00B76C20">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80226F" w:rsidRPr="0080226F" w:rsidRDefault="0080226F" w:rsidP="00B76C20">
            <w:pPr>
              <w:spacing w:before="120"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3" w:name="форма15"/>
            <w:bookmarkEnd w:id="22"/>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D114EA" w:rsidP="0080226F">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w:t>
                  </w:r>
                  <w:r w:rsidR="0080226F" w:rsidRPr="0080226F">
                    <w:rPr>
                      <w:rFonts w:ascii="Times New Roman" w:eastAsia="Times New Roman" w:hAnsi="Times New Roman" w:cs="Arial"/>
                      <w:color w:val="000000"/>
                      <w:sz w:val="24"/>
                      <w:szCs w:val="24"/>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D114EA" w:rsidP="00D114EA">
                  <w:pPr>
                    <w:spacing w:after="0" w:line="240" w:lineRule="auto"/>
                    <w:ind w:firstLine="91"/>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w:t>
                  </w:r>
                  <w:r w:rsidR="0080226F" w:rsidRPr="0080226F">
                    <w:rPr>
                      <w:rFonts w:ascii="Times New Roman" w:eastAsia="Times New Roman" w:hAnsi="Times New Roman" w:cs="Arial"/>
                      <w:color w:val="000000"/>
                      <w:sz w:val="24"/>
                      <w:szCs w:val="24"/>
                      <w:lang w:eastAsia="ru-RU"/>
                    </w:rPr>
                    <w:t>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0226F">
                    <w:rPr>
                      <w:rFonts w:ascii="Times New Roman" w:eastAsia="Times New Roman" w:hAnsi="Times New Roman" w:cs="Arial"/>
                      <w:color w:val="000000"/>
                      <w:sz w:val="24"/>
                      <w:szCs w:val="20"/>
                      <w:lang w:eastAsia="ru-RU"/>
                    </w:rPr>
                    <w:t xml:space="preserve">   «</w:t>
                  </w:r>
                  <w:proofErr w:type="gramEnd"/>
                  <w:r w:rsidRPr="0080226F">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D114EA">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D114EA">
                    <w:rPr>
                      <w:rFonts w:ascii="Times New Roman" w:eastAsia="Times New Roman" w:hAnsi="Times New Roman" w:cs="Arial"/>
                      <w:color w:val="000000"/>
                      <w:sz w:val="24"/>
                      <w:szCs w:val="24"/>
                      <w:lang w:eastAsia="ru-RU"/>
                    </w:rPr>
                    <w:t>питале хозяйственного общества;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750"/>
            </w:tblGrid>
            <w:tr w:rsidR="0080226F" w:rsidRPr="0080226F" w:rsidTr="00D114EA">
              <w:tc>
                <w:tcPr>
                  <w:tcW w:w="3601"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D114EA">
              <w:tc>
                <w:tcPr>
                  <w:tcW w:w="3601" w:type="dxa"/>
                  <w:shd w:val="clear" w:color="auto" w:fill="auto"/>
                </w:tcPr>
                <w:p w:rsidR="0080226F" w:rsidRPr="00D114EA" w:rsidRDefault="00D114EA" w:rsidP="0080226F">
                  <w:pPr>
                    <w:spacing w:after="0" w:line="240" w:lineRule="auto"/>
                    <w:jc w:val="both"/>
                    <w:rPr>
                      <w:rFonts w:ascii="Times New Roman" w:eastAsia="Times New Roman" w:hAnsi="Times New Roman" w:cs="Arial"/>
                      <w:b/>
                      <w:i/>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750"/>
            </w:tblGrid>
            <w:tr w:rsidR="0080226F" w:rsidRPr="0080226F" w:rsidTr="00D114EA">
              <w:tc>
                <w:tcPr>
                  <w:tcW w:w="3601"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D114EA">
              <w:tc>
                <w:tcPr>
                  <w:tcW w:w="3601" w:type="dxa"/>
                  <w:shd w:val="clear" w:color="auto" w:fill="auto"/>
                </w:tcPr>
                <w:p w:rsidR="0080226F" w:rsidRPr="00D114EA" w:rsidRDefault="00D114EA" w:rsidP="0080226F">
                  <w:pPr>
                    <w:spacing w:after="0" w:line="240" w:lineRule="auto"/>
                    <w:jc w:val="both"/>
                    <w:rPr>
                      <w:rFonts w:ascii="Times New Roman" w:eastAsia="Times New Roman" w:hAnsi="Times New Roman" w:cs="Arial"/>
                      <w:b/>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BE7DE5">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F177D9" w:rsidRPr="0080226F">
              <w:rPr>
                <w:rFonts w:ascii="Times New Roman" w:eastAsia="Times New Roman" w:hAnsi="Times New Roman" w:cs="Times New Roman"/>
                <w:sz w:val="24"/>
                <w:szCs w:val="24"/>
                <w:lang w:eastAsia="ru-RU"/>
              </w:rPr>
              <w:t>Договора определяется</w:t>
            </w:r>
            <w:r w:rsidRPr="0080226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r w:rsidR="00B76C20">
              <w:rPr>
                <w:rFonts w:ascii="Times New Roman" w:eastAsia="Times New Roman" w:hAnsi="Times New Roman" w:cs="Times New Roman"/>
                <w:sz w:val="24"/>
                <w:szCs w:val="24"/>
                <w:lang w:eastAsia="ru-RU"/>
              </w:rPr>
              <w:t xml:space="preserve"> (</w:t>
            </w:r>
            <w:hyperlink w:anchor="форма3" w:history="1">
              <w:r w:rsidR="00B76C20" w:rsidRPr="00B76C20">
                <w:rPr>
                  <w:rStyle w:val="a3"/>
                  <w:rFonts w:ascii="Times New Roman" w:eastAsia="Times New Roman" w:hAnsi="Times New Roman" w:cs="Times New Roman"/>
                  <w:sz w:val="24"/>
                  <w:szCs w:val="24"/>
                  <w:lang w:eastAsia="ru-RU"/>
                </w:rPr>
                <w:t>в форме 3)</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ТЗ" w:history="1">
              <w:r w:rsidR="00B76C20" w:rsidRPr="00B76C20">
                <w:rPr>
                  <w:rStyle w:val="a3"/>
                  <w:rFonts w:ascii="Times New Roman" w:eastAsia="Times New Roman" w:hAnsi="Times New Roman" w:cs="Times New Roman"/>
                  <w:sz w:val="24"/>
                  <w:szCs w:val="24"/>
                  <w:lang w:eastAsia="ru-RU"/>
                </w:rPr>
                <w:t>Техническом задании</w:t>
              </w:r>
            </w:hyperlink>
            <w:r w:rsidRPr="0080226F">
              <w:rPr>
                <w:rFonts w:ascii="Times New Roman" w:eastAsia="Times New Roman" w:hAnsi="Times New Roman" w:cs="Times New Roman"/>
                <w:sz w:val="24"/>
                <w:szCs w:val="24"/>
                <w:lang w:eastAsia="ru-RU"/>
              </w:rPr>
              <w:t xml:space="preserve"> настоящего Извещения.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2A7D9F">
        <w:trPr>
          <w:trHeight w:val="1437"/>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F177D9" w:rsidP="0080226F">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w:t>
            </w:r>
            <w:r w:rsidR="0080226F" w:rsidRPr="0080226F">
              <w:rPr>
                <w:rFonts w:ascii="Times New Roman" w:eastAsia="Times New Roman" w:hAnsi="Times New Roman" w:cs="Times New Roman"/>
                <w:sz w:val="24"/>
                <w:szCs w:val="24"/>
                <w:lang w:eastAsia="ru-RU"/>
              </w:rPr>
              <w:t xml:space="preserve">требуется </w:t>
            </w:r>
          </w:p>
          <w:p w:rsidR="0080226F" w:rsidRPr="0080226F" w:rsidRDefault="0080226F" w:rsidP="0080226F">
            <w:pPr>
              <w:spacing w:after="0" w:line="240" w:lineRule="auto"/>
              <w:ind w:left="317"/>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7C2757" w:rsidRPr="0080226F">
              <w:rPr>
                <w:rFonts w:ascii="Times New Roman" w:eastAsia="Times New Roman" w:hAnsi="Times New Roman" w:cs="Times New Roman"/>
                <w:sz w:val="24"/>
                <w:szCs w:val="24"/>
                <w:lang w:eastAsia="ru-RU"/>
              </w:rPr>
              <w:t xml:space="preserve">ЭТП. </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80226F">
              <w:rPr>
                <w:rFonts w:ascii="Times New Roman" w:eastAsia="Times New Roman" w:hAnsi="Times New Roman" w:cs="Times New Roman"/>
                <w:sz w:val="24"/>
                <w:szCs w:val="24"/>
                <w:lang w:eastAsia="ru-RU"/>
              </w:rPr>
              <w:t xml:space="preserve"> </w:t>
            </w:r>
            <w:bookmarkEnd w:id="35"/>
            <w:bookmarkEnd w:id="36"/>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7"/>
            <w:bookmarkEnd w:id="38"/>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80226F">
              <w:rPr>
                <w:rFonts w:ascii="Times New Roman" w:eastAsia="Times New Roman" w:hAnsi="Times New Roman" w:cs="Times New Roman"/>
                <w:sz w:val="24"/>
                <w:szCs w:val="24"/>
                <w:lang w:eastAsia="ru-RU"/>
              </w:rPr>
              <w:t xml:space="preserve">а) </w:t>
            </w:r>
            <w:bookmarkEnd w:id="42"/>
            <w:bookmarkEnd w:id="43"/>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80226F">
              <w:rPr>
                <w:rFonts w:ascii="Times New Roman" w:eastAsia="Times New Roman" w:hAnsi="Times New Roman" w:cs="Times New Roman"/>
                <w:sz w:val="24"/>
                <w:szCs w:val="24"/>
                <w:lang w:eastAsia="ru-RU"/>
              </w:rPr>
              <w:t xml:space="preserve">3) </w:t>
            </w:r>
            <w:bookmarkEnd w:id="44"/>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BE7DE5">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5"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6"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80226F">
              <w:rPr>
                <w:rFonts w:ascii="Times New Roman" w:eastAsia="Times New Roman" w:hAnsi="Times New Roman" w:cs="Times New Roman"/>
                <w:sz w:val="24"/>
                <w:szCs w:val="24"/>
                <w:lang w:eastAsia="ru-RU"/>
              </w:rPr>
              <w:t>В</w:t>
            </w:r>
            <w:proofErr w:type="gramEnd"/>
            <w:r w:rsidRPr="0080226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w:t>
            </w:r>
            <w:r w:rsidR="002A7D9F" w:rsidRPr="0080226F">
              <w:rPr>
                <w:rFonts w:ascii="Times New Roman" w:eastAsia="Times New Roman" w:hAnsi="Times New Roman" w:cs="Times New Roman"/>
                <w:sz w:val="24"/>
                <w:szCs w:val="24"/>
                <w:lang w:eastAsia="ru-RU"/>
              </w:rPr>
              <w:t xml:space="preserve">стороне </w:t>
            </w:r>
            <w:r w:rsidR="002A7D9F">
              <w:rPr>
                <w:rFonts w:ascii="Times New Roman" w:eastAsia="Times New Roman" w:hAnsi="Times New Roman" w:cs="Times New Roman"/>
                <w:sz w:val="24"/>
                <w:szCs w:val="24"/>
                <w:lang w:eastAsia="ru-RU"/>
              </w:rPr>
              <w:t>Участника</w:t>
            </w:r>
            <w:r w:rsidR="007C2757" w:rsidRPr="0080226F">
              <w:rPr>
                <w:rFonts w:ascii="Times New Roman" w:eastAsia="Times New Roman" w:hAnsi="Times New Roman" w:cs="Times New Roman"/>
                <w:sz w:val="24"/>
                <w:szCs w:val="24"/>
                <w:lang w:eastAsia="ru-RU"/>
              </w:rPr>
              <w:t xml:space="preserve"> и</w:t>
            </w:r>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80226F">
              <w:rPr>
                <w:rFonts w:ascii="Times New Roman" w:eastAsia="Times New Roman" w:hAnsi="Times New Roman" w:cs="Times New Roman"/>
                <w:sz w:val="24"/>
                <w:szCs w:val="24"/>
                <w:lang w:eastAsia="ru-RU"/>
              </w:rPr>
              <w:t>;</w:t>
            </w:r>
            <w:bookmarkEnd w:id="53"/>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80226F">
              <w:rPr>
                <w:rFonts w:ascii="Times New Roman" w:eastAsia="Times New Roman" w:hAnsi="Times New Roman" w:cs="Times New Roman"/>
                <w:sz w:val="24"/>
                <w:szCs w:val="24"/>
                <w:lang w:eastAsia="ru-RU"/>
              </w:rPr>
              <w:t>;</w:t>
            </w:r>
            <w:bookmarkEnd w:id="55"/>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9"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Общая предельная цена </w:t>
            </w:r>
            <w:r w:rsidR="003144BB" w:rsidRPr="0080226F">
              <w:rPr>
                <w:rFonts w:ascii="Times New Roman" w:eastAsia="Times New Roman" w:hAnsi="Times New Roman" w:cs="Times New Roman"/>
                <w:sz w:val="24"/>
                <w:szCs w:val="24"/>
                <w:lang w:eastAsia="ru-RU"/>
              </w:rPr>
              <w:t>договора и</w:t>
            </w:r>
            <w:r w:rsidRPr="0080226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sidR="003144BB">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sidR="003144BB">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sidR="003144BB">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053CE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053CE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053CE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053CEB">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80226F">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80226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80226F">
        <w:rPr>
          <w:rFonts w:ascii="Cambria" w:eastAsia="MS Mincho" w:hAnsi="Cambria" w:cs="Times New Roman"/>
          <w:b/>
          <w:bCs/>
          <w:color w:val="365F91"/>
          <w:kern w:val="32"/>
          <w:sz w:val="28"/>
          <w:szCs w:val="28"/>
          <w:lang w:val="x-none" w:eastAsia="x-none"/>
        </w:rPr>
        <w:t xml:space="preserve"> </w:t>
      </w:r>
      <w:bookmarkEnd w:id="63"/>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«___» __________ 20___ </w:t>
      </w:r>
      <w:r w:rsidR="002A7D9F" w:rsidRPr="0080226F">
        <w:rPr>
          <w:rFonts w:ascii="Times New Roman" w:eastAsia="Times New Roman" w:hAnsi="Times New Roman" w:cs="Times New Roman"/>
          <w:sz w:val="24"/>
          <w:szCs w:val="24"/>
          <w:lang w:eastAsia="ru-RU"/>
        </w:rPr>
        <w:t>года №</w:t>
      </w:r>
      <w:r w:rsidRPr="0080226F">
        <w:rPr>
          <w:rFonts w:ascii="Times New Roman" w:eastAsia="Times New Roman" w:hAnsi="Times New Roman" w:cs="Times New Roman"/>
          <w:sz w:val="24"/>
          <w:szCs w:val="24"/>
          <w:lang w:eastAsia="ru-RU"/>
        </w:rPr>
        <w:t>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2"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r w:rsidR="002A7D9F" w:rsidRPr="0080226F">
        <w:rPr>
          <w:rFonts w:ascii="Times New Roman" w:eastAsia="Times New Roman" w:hAnsi="Times New Roman" w:cs="Times New Roman"/>
          <w:sz w:val="24"/>
          <w:szCs w:val="24"/>
          <w:lang w:eastAsia="ru-RU"/>
        </w:rPr>
        <w:t>_ (</w:t>
      </w:r>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BE7DE5">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BE7DE5">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BE7DE5">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BE7DE5">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80226F">
        <w:rPr>
          <w:rFonts w:ascii="Times New Roman" w:eastAsia="MS Mincho" w:hAnsi="Times New Roman" w:cs="Times New Roman"/>
          <w:b/>
          <w:bCs/>
          <w:color w:val="548DD4"/>
          <w:kern w:val="32"/>
          <w:sz w:val="28"/>
          <w:szCs w:val="24"/>
          <w:lang w:val="x-none" w:eastAsia="x-none"/>
        </w:rPr>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1"/>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80226F">
        <w:rPr>
          <w:rFonts w:ascii="Times New Roman" w:eastAsia="Times New Roman" w:hAnsi="Times New Roman" w:cs="Times New Roman"/>
          <w:sz w:val="24"/>
          <w:szCs w:val="24"/>
          <w:lang w:eastAsia="ru-RU"/>
        </w:rPr>
        <w:t xml:space="preserve">АНКЕТА УЧАСТНИКА ОТКРЫТОГО </w:t>
      </w:r>
      <w:bookmarkEnd w:id="84"/>
      <w:bookmarkEnd w:id="85"/>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Балансовая стоимость </w:t>
            </w:r>
            <w:r w:rsidR="002A7D9F" w:rsidRPr="0080226F">
              <w:rPr>
                <w:rFonts w:ascii="Times New Roman" w:eastAsia="Times New Roman" w:hAnsi="Times New Roman" w:cs="Times New Roman"/>
                <w:sz w:val="24"/>
                <w:szCs w:val="24"/>
                <w:lang w:eastAsia="ru-RU"/>
              </w:rPr>
              <w:t>активов (</w:t>
            </w:r>
            <w:r w:rsidRPr="0080226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6"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6"/>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Default="00BB2212" w:rsidP="0080226F">
      <w:pPr>
        <w:spacing w:after="0" w:line="240" w:lineRule="auto"/>
        <w:rPr>
          <w:rFonts w:ascii="Times New Roman" w:eastAsia="Times New Roman" w:hAnsi="Times New Roman" w:cs="Times New Roman"/>
          <w:sz w:val="24"/>
          <w:szCs w:val="24"/>
          <w:lang w:eastAsia="ru-RU"/>
        </w:rPr>
        <w:sectPr w:rsidR="00BB2212" w:rsidSect="0080226F">
          <w:headerReference w:type="default" r:id="rId34"/>
          <w:headerReference w:type="first" r:id="rId35"/>
          <w:pgSz w:w="11907" w:h="16839" w:code="9"/>
          <w:pgMar w:top="851" w:right="567" w:bottom="567" w:left="1134" w:header="720" w:footer="720" w:gutter="0"/>
          <w:pgNumType w:start="1"/>
          <w:cols w:space="708"/>
          <w:noEndnote/>
          <w:titlePg/>
          <w:docGrid w:linePitch="326"/>
        </w:sect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80226F">
        <w:rPr>
          <w:rFonts w:ascii="Times New Roman" w:eastAsia="MS Mincho" w:hAnsi="Times New Roman" w:cs="Times New Roman"/>
          <w:b/>
          <w:bCs/>
          <w:color w:val="548DD4"/>
          <w:kern w:val="32"/>
          <w:sz w:val="28"/>
          <w:szCs w:val="24"/>
          <w:lang w:val="x-none" w:eastAsia="x-none"/>
        </w:rPr>
        <w:t>Форма 3 ТЕХНИКО-КОМ</w:t>
      </w:r>
      <w:bookmarkStart w:id="89" w:name="форма3"/>
      <w:bookmarkEnd w:id="89"/>
      <w:r w:rsidRPr="0080226F">
        <w:rPr>
          <w:rFonts w:ascii="Times New Roman" w:eastAsia="MS Mincho" w:hAnsi="Times New Roman" w:cs="Times New Roman"/>
          <w:b/>
          <w:bCs/>
          <w:color w:val="548DD4"/>
          <w:kern w:val="32"/>
          <w:sz w:val="28"/>
          <w:szCs w:val="24"/>
          <w:lang w:val="x-none" w:eastAsia="x-none"/>
        </w:rPr>
        <w:t>МЕРЧЕСКОЕ ПРЕДЛОЖЕНИЕ</w:t>
      </w:r>
      <w:bookmarkEnd w:id="88"/>
    </w:p>
    <w:p w:rsidR="00CA3DE7" w:rsidRPr="00390779" w:rsidRDefault="00CA3DE7" w:rsidP="00CA3DE7">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CA3DE7" w:rsidRPr="00390779" w:rsidRDefault="00CA3DE7" w:rsidP="00CA3DE7">
      <w:pPr>
        <w:spacing w:after="0" w:line="240" w:lineRule="auto"/>
        <w:rPr>
          <w:rFonts w:ascii="Times New Roman" w:eastAsia="Times New Roman" w:hAnsi="Times New Roman" w:cs="Times New Roman"/>
          <w:sz w:val="24"/>
          <w:szCs w:val="24"/>
          <w:lang w:eastAsia="ru-RU"/>
        </w:rPr>
      </w:pPr>
    </w:p>
    <w:p w:rsidR="00CA3DE7" w:rsidRDefault="00CA3DE7" w:rsidP="00CA3DE7">
      <w:pPr>
        <w:spacing w:after="0" w:line="240" w:lineRule="auto"/>
        <w:jc w:val="center"/>
        <w:rPr>
          <w:rFonts w:ascii="Times New Roman" w:eastAsia="Times New Roman" w:hAnsi="Times New Roman" w:cs="Times New Roman"/>
          <w:sz w:val="24"/>
          <w:szCs w:val="24"/>
          <w:lang w:eastAsia="ru-RU"/>
        </w:rPr>
      </w:pPr>
      <w:bookmarkStart w:id="90" w:name="_Toc235439567"/>
      <w:bookmarkStart w:id="91" w:name="_Toc305665991"/>
      <w:r w:rsidRPr="00390779">
        <w:rPr>
          <w:rFonts w:ascii="Times New Roman" w:eastAsia="Times New Roman" w:hAnsi="Times New Roman" w:cs="Times New Roman"/>
          <w:sz w:val="24"/>
          <w:szCs w:val="24"/>
          <w:lang w:eastAsia="ru-RU"/>
        </w:rPr>
        <w:t>ТЕХНИКО-КОММЕРЧЕСКОЕ ПРЕДЛОЖЕНИЕ</w:t>
      </w:r>
      <w:bookmarkEnd w:id="90"/>
      <w:bookmarkEnd w:id="91"/>
    </w:p>
    <w:p w:rsidR="00CA3DE7" w:rsidRDefault="00CA3DE7" w:rsidP="00CA3DE7">
      <w:pPr>
        <w:spacing w:after="0" w:line="240" w:lineRule="auto"/>
        <w:jc w:val="center"/>
        <w:rPr>
          <w:rFonts w:ascii="Times New Roman" w:eastAsia="Times New Roman" w:hAnsi="Times New Roman" w:cs="Times New Roman"/>
          <w:sz w:val="24"/>
          <w:szCs w:val="24"/>
          <w:lang w:eastAsia="ru-RU"/>
        </w:rPr>
      </w:pPr>
    </w:p>
    <w:p w:rsidR="00CA3DE7" w:rsidRPr="00CA3DE7" w:rsidRDefault="00CA3DE7" w:rsidP="00CA3DE7">
      <w:pPr>
        <w:spacing w:after="0" w:line="240" w:lineRule="auto"/>
        <w:jc w:val="center"/>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Суть технико-коммерческого предложения:</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1. Коэффициент снижения цены*_______________</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0"/>
          <w:szCs w:val="20"/>
          <w:lang w:eastAsia="ru-RU"/>
        </w:rPr>
        <w:t xml:space="preserve">           </w:t>
      </w:r>
      <w:r w:rsidRPr="00CA3DE7">
        <w:rPr>
          <w:rFonts w:ascii="Times New Roman" w:eastAsia="Times New Roman" w:hAnsi="Times New Roman" w:cs="Times New Roman"/>
          <w:sz w:val="24"/>
          <w:szCs w:val="24"/>
          <w:lang w:eastAsia="ru-RU"/>
        </w:rPr>
        <w:t xml:space="preserve">                                            </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CA3DE7" w:rsidRPr="00CA3DE7" w:rsidRDefault="00CA3DE7" w:rsidP="00CA3DE7">
      <w:pPr>
        <w:spacing w:after="0" w:line="240" w:lineRule="auto"/>
        <w:ind w:left="5664" w:firstLine="708"/>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vertAlign w:val="superscript"/>
          <w:lang w:eastAsia="ru-RU"/>
        </w:rPr>
        <w:t xml:space="preserve">         цифрами</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___________________________________________________________________________________                               </w:t>
      </w:r>
      <w:r w:rsidRPr="00CA3DE7">
        <w:rPr>
          <w:rFonts w:ascii="Times New Roman" w:eastAsia="Times New Roman" w:hAnsi="Times New Roman" w:cs="Times New Roman"/>
          <w:sz w:val="24"/>
          <w:szCs w:val="24"/>
          <w:vertAlign w:val="superscript"/>
          <w:lang w:eastAsia="ru-RU"/>
        </w:rPr>
        <w:t xml:space="preserve"> </w:t>
      </w:r>
    </w:p>
    <w:p w:rsidR="00CA3DE7" w:rsidRPr="00CA3DE7" w:rsidRDefault="00CA3DE7" w:rsidP="00CA3DE7">
      <w:pPr>
        <w:spacing w:after="0" w:line="240" w:lineRule="auto"/>
        <w:rPr>
          <w:rFonts w:ascii="Times New Roman" w:eastAsia="Times New Roman" w:hAnsi="Times New Roman" w:cs="Times New Roman"/>
          <w:sz w:val="24"/>
          <w:szCs w:val="24"/>
          <w:vertAlign w:val="superscript"/>
          <w:lang w:eastAsia="ru-RU"/>
        </w:rPr>
      </w:pPr>
      <w:r w:rsidRPr="00CA3DE7">
        <w:rPr>
          <w:rFonts w:ascii="Times New Roman" w:eastAsia="Times New Roman" w:hAnsi="Times New Roman" w:cs="Times New Roman"/>
          <w:sz w:val="24"/>
          <w:szCs w:val="24"/>
          <w:lang w:eastAsia="ru-RU"/>
        </w:rPr>
        <w:t xml:space="preserve">                  </w:t>
      </w:r>
      <w:r w:rsidRPr="00CA3DE7">
        <w:rPr>
          <w:rFonts w:ascii="Times New Roman" w:eastAsia="Times New Roman" w:hAnsi="Times New Roman" w:cs="Times New Roman"/>
          <w:sz w:val="24"/>
          <w:szCs w:val="24"/>
          <w:vertAlign w:val="superscript"/>
          <w:lang w:eastAsia="ru-RU"/>
        </w:rPr>
        <w:t xml:space="preserve">                                                                                               прописью</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(с НДС </w:t>
      </w:r>
      <w:r w:rsidR="00BC69AA">
        <w:rPr>
          <w:rFonts w:ascii="Times New Roman" w:eastAsia="Times New Roman" w:hAnsi="Times New Roman" w:cs="Times New Roman"/>
          <w:sz w:val="24"/>
          <w:szCs w:val="24"/>
          <w:lang w:eastAsia="ru-RU"/>
        </w:rPr>
        <w:t>20</w:t>
      </w:r>
      <w:r w:rsidRPr="00CA3DE7">
        <w:rPr>
          <w:rFonts w:ascii="Times New Roman" w:eastAsia="Times New Roman" w:hAnsi="Times New Roman" w:cs="Times New Roman"/>
          <w:sz w:val="24"/>
          <w:szCs w:val="24"/>
          <w:lang w:eastAsia="ru-RU"/>
        </w:rPr>
        <w:t>%, _____________ руб., без учета НДС, НДС не облагается)</w:t>
      </w:r>
    </w:p>
    <w:p w:rsid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80226F" w:rsidRDefault="00BB2212" w:rsidP="00BB2212">
      <w:pPr>
        <w:spacing w:after="0" w:line="240" w:lineRule="auto"/>
        <w:jc w:val="center"/>
        <w:rPr>
          <w:rFonts w:ascii="Times New Roman" w:eastAsia="Times New Roman" w:hAnsi="Times New Roman" w:cs="Times New Roman"/>
          <w:b/>
          <w:i/>
          <w:sz w:val="24"/>
          <w:szCs w:val="24"/>
          <w:lang w:eastAsia="ru-RU"/>
        </w:rPr>
      </w:pPr>
      <w:r w:rsidRPr="0080226F">
        <w:rPr>
          <w:rFonts w:ascii="Times New Roman" w:eastAsia="Times New Roman" w:hAnsi="Times New Roman" w:cs="Times New Roman"/>
          <w:b/>
          <w:sz w:val="24"/>
          <w:szCs w:val="24"/>
          <w:lang w:eastAsia="ru-RU"/>
        </w:rPr>
        <w:t xml:space="preserve">Сведения о товаре, работе, услуге </w:t>
      </w:r>
      <w:r w:rsidRPr="0080226F">
        <w:rPr>
          <w:rFonts w:ascii="Times New Roman" w:eastAsia="Times New Roman" w:hAnsi="Times New Roman" w:cs="Times New Roman"/>
          <w:b/>
          <w:i/>
          <w:sz w:val="24"/>
          <w:szCs w:val="24"/>
          <w:lang w:eastAsia="ru-RU"/>
        </w:rPr>
        <w:t>(выбрать нужное)</w:t>
      </w:r>
    </w:p>
    <w:p w:rsidR="00BB2212" w:rsidRPr="0080226F" w:rsidRDefault="00BB2212" w:rsidP="00BB221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3272"/>
        <w:gridCol w:w="4041"/>
      </w:tblGrid>
      <w:tr w:rsidR="00BC69AA" w:rsidRPr="0080226F" w:rsidTr="00BC69AA">
        <w:tc>
          <w:tcPr>
            <w:tcW w:w="2883"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товара, работы, услуги</w:t>
            </w:r>
            <w:r w:rsidRPr="0080226F">
              <w:rPr>
                <w:rFonts w:ascii="Times New Roman" w:eastAsia="Times New Roman" w:hAnsi="Times New Roman" w:cs="Arial"/>
                <w:i/>
                <w:color w:val="000000"/>
                <w:sz w:val="24"/>
                <w:szCs w:val="24"/>
                <w:lang w:eastAsia="ru-RU"/>
              </w:rPr>
              <w:t xml:space="preserve"> (выбрать нужное)</w:t>
            </w:r>
          </w:p>
        </w:tc>
        <w:tc>
          <w:tcPr>
            <w:tcW w:w="3272" w:type="dxa"/>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r w:rsidRPr="00BC69AA">
              <w:rPr>
                <w:rFonts w:ascii="Times New Roman" w:eastAsia="Times New Roman" w:hAnsi="Times New Roman" w:cs="Arial"/>
                <w:color w:val="000000"/>
                <w:sz w:val="24"/>
                <w:szCs w:val="24"/>
                <w:lang w:eastAsia="ru-RU"/>
              </w:rPr>
              <w:t>Предложение о цене единицы товара, работы, услуги (выбрать нужное)</w:t>
            </w:r>
          </w:p>
        </w:tc>
        <w:tc>
          <w:tcPr>
            <w:tcW w:w="4041"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страны происхождения поставляемых товаров</w:t>
            </w:r>
            <w:r>
              <w:rPr>
                <w:rFonts w:ascii="Times New Roman" w:eastAsia="Times New Roman" w:hAnsi="Times New Roman" w:cs="Arial"/>
                <w:color w:val="000000"/>
                <w:sz w:val="24"/>
                <w:szCs w:val="24"/>
                <w:lang w:eastAsia="ru-RU"/>
              </w:rPr>
              <w:t xml:space="preserve">/ страны </w:t>
            </w:r>
            <w:r w:rsidRPr="00D0460F">
              <w:rPr>
                <w:rFonts w:ascii="Times New Roman" w:eastAsia="Times New Roman" w:hAnsi="Times New Roman" w:cs="Arial"/>
                <w:color w:val="000000"/>
                <w:sz w:val="24"/>
                <w:szCs w:val="24"/>
                <w:lang w:eastAsia="ru-RU"/>
              </w:rPr>
              <w:t>происхождения Участника</w:t>
            </w:r>
          </w:p>
        </w:tc>
      </w:tr>
      <w:tr w:rsidR="00BC69AA" w:rsidRPr="0080226F" w:rsidTr="00BC69AA">
        <w:tc>
          <w:tcPr>
            <w:tcW w:w="2883"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c>
          <w:tcPr>
            <w:tcW w:w="3272" w:type="dxa"/>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c>
          <w:tcPr>
            <w:tcW w:w="4041"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r>
      <w:tr w:rsidR="00BC69AA" w:rsidRPr="0080226F" w:rsidTr="00BC69AA">
        <w:tc>
          <w:tcPr>
            <w:tcW w:w="2883"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c>
          <w:tcPr>
            <w:tcW w:w="3272" w:type="dxa"/>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c>
          <w:tcPr>
            <w:tcW w:w="4041"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r>
    </w:tbl>
    <w:p w:rsidR="00BB2212" w:rsidRPr="0080226F"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w:t>
      </w:r>
      <w:r w:rsidR="00CA3DE7">
        <w:rPr>
          <w:rFonts w:ascii="Times New Roman" w:eastAsia="Times New Roman" w:hAnsi="Times New Roman" w:cs="Times New Roman"/>
          <w:sz w:val="24"/>
          <w:szCs w:val="24"/>
          <w:lang w:eastAsia="ru-RU"/>
        </w:rPr>
        <w:t>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r w:rsidR="00CA3DE7" w:rsidRPr="00BB2212">
        <w:rPr>
          <w:rFonts w:ascii="Times New Roman" w:eastAsia="Times New Roman" w:hAnsi="Times New Roman" w:cs="Times New Roman"/>
          <w:sz w:val="20"/>
          <w:szCs w:val="20"/>
          <w:lang w:eastAsia="ru-RU"/>
        </w:rPr>
        <w:t xml:space="preserve">представителя) </w:t>
      </w:r>
      <w:r w:rsidR="00CA3DE7" w:rsidRPr="00BB2212">
        <w:rPr>
          <w:rFonts w:ascii="Times New Roman" w:eastAsia="Times New Roman" w:hAnsi="Times New Roman" w:cs="Times New Roman"/>
          <w:sz w:val="20"/>
          <w:szCs w:val="20"/>
          <w:lang w:eastAsia="ru-RU"/>
        </w:rPr>
        <w:tab/>
      </w:r>
      <w:r w:rsidRPr="00BB2212">
        <w:rPr>
          <w:rFonts w:ascii="Times New Roman" w:eastAsia="Times New Roman" w:hAnsi="Times New Roman" w:cs="Times New Roman"/>
          <w:sz w:val="20"/>
          <w:szCs w:val="20"/>
          <w:lang w:eastAsia="ru-RU"/>
        </w:rPr>
        <w:tab/>
        <w:t xml:space="preserve">                             </w:t>
      </w:r>
      <w:proofErr w:type="gramStart"/>
      <w:r w:rsidRPr="00BB2212">
        <w:rPr>
          <w:rFonts w:ascii="Times New Roman" w:eastAsia="Times New Roman" w:hAnsi="Times New Roman" w:cs="Times New Roman"/>
          <w:sz w:val="20"/>
          <w:szCs w:val="20"/>
          <w:lang w:eastAsia="ru-RU"/>
        </w:rPr>
        <w:t xml:space="preserve">   (</w:t>
      </w:r>
      <w:proofErr w:type="gramEnd"/>
      <w:r w:rsidRPr="00BB2212">
        <w:rPr>
          <w:rFonts w:ascii="Times New Roman" w:eastAsia="Times New Roman" w:hAnsi="Times New Roman" w:cs="Times New Roman"/>
          <w:sz w:val="20"/>
          <w:szCs w:val="20"/>
          <w:lang w:eastAsia="ru-RU"/>
        </w:rPr>
        <w:t>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rPr>
          <w:rFonts w:ascii="Calibri" w:eastAsia="Calibri" w:hAnsi="Calibri" w:cs="Times New Roman"/>
        </w:rPr>
      </w:pPr>
      <w:r w:rsidRPr="00BB2212">
        <w:rPr>
          <w:rFonts w:ascii="Calibri" w:eastAsia="Calibri" w:hAnsi="Calibri" w:cs="Times New Roman"/>
        </w:rPr>
        <w:t xml:space="preserve"> </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1Данные инструкции не следует воспроизводить в документах, подготовленных Участником.</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B2212" w:rsidRPr="00BB2212" w:rsidRDefault="00CD0FD5" w:rsidP="00BB2212">
      <w:pPr>
        <w:spacing w:after="0"/>
        <w:rPr>
          <w:rFonts w:ascii="Times New Roman" w:eastAsia="MS Mincho" w:hAnsi="Times New Roman" w:cs="Times New Roman"/>
          <w:bCs/>
          <w:color w:val="808080"/>
          <w:kern w:val="32"/>
          <w:sz w:val="20"/>
          <w:szCs w:val="24"/>
          <w:lang w:eastAsia="x-none"/>
        </w:rPr>
        <w:sectPr w:rsidR="00BB2212" w:rsidRPr="00BB2212" w:rsidSect="002A7D9F">
          <w:pgSz w:w="11907" w:h="16839" w:code="9"/>
          <w:pgMar w:top="567" w:right="1134" w:bottom="851" w:left="567" w:header="720" w:footer="720" w:gutter="0"/>
          <w:cols w:space="708"/>
          <w:noEndnote/>
          <w:titlePg/>
          <w:docGrid w:linePitch="326"/>
        </w:sectPr>
      </w:pPr>
      <w:r>
        <w:rPr>
          <w:rFonts w:ascii="Times New Roman" w:eastAsia="MS Mincho" w:hAnsi="Times New Roman" w:cs="Times New Roman"/>
          <w:bCs/>
          <w:color w:val="808080"/>
          <w:kern w:val="32"/>
          <w:sz w:val="20"/>
          <w:szCs w:val="24"/>
          <w:lang w:eastAsia="x-none"/>
        </w:rPr>
        <w:t>*</w:t>
      </w:r>
      <w:r w:rsidR="00BB2212" w:rsidRPr="00BB2212">
        <w:rPr>
          <w:rFonts w:ascii="Times New Roman" w:eastAsia="MS Mincho" w:hAnsi="Times New Roman" w:cs="Times New Roman"/>
          <w:bCs/>
          <w:color w:val="808080"/>
          <w:kern w:val="32"/>
          <w:sz w:val="20"/>
          <w:szCs w:val="24"/>
          <w:lang w:val="x-none" w:eastAsia="x-none"/>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 </w:t>
      </w: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529272651"/>
      <w:bookmarkStart w:id="94" w:name="_Ref313304436"/>
      <w:bookmarkStart w:id="95" w:name="_Toc314507388"/>
      <w:bookmarkStart w:id="96" w:name="_Toc322209429"/>
      <w:bookmarkEnd w:id="92"/>
      <w:r w:rsidRPr="0080226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3"/>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80226F">
        <w:rPr>
          <w:rFonts w:ascii="Times New Roman" w:eastAsia="Times New Roman" w:hAnsi="Times New Roman" w:cs="Times New Roman"/>
          <w:sz w:val="24"/>
          <w:szCs w:val="24"/>
          <w:lang w:eastAsia="ru-RU"/>
        </w:rPr>
        <w:t>ИЗВЕЩЕНИЯ</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 ЗАКУПКЕ</w:t>
      </w:r>
      <w:bookmarkEnd w:id="9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CA3DE7" w:rsidRPr="0080226F">
        <w:rPr>
          <w:rFonts w:ascii="Times New Roman" w:eastAsia="Times New Roman" w:hAnsi="Times New Roman" w:cs="Times New Roman"/>
          <w:sz w:val="24"/>
          <w:szCs w:val="24"/>
          <w:lang w:eastAsia="ru-RU"/>
        </w:rPr>
        <w:t>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2A7D9F">
          <w:pgSz w:w="11907" w:h="16839" w:code="9"/>
          <w:pgMar w:top="567" w:right="1134" w:bottom="851" w:left="567" w:header="720" w:footer="720" w:gutter="0"/>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529272652"/>
      <w:bookmarkStart w:id="105" w:name="форма6"/>
      <w:bookmarkEnd w:id="97"/>
      <w:bookmarkEnd w:id="98"/>
      <w:bookmarkEnd w:id="99"/>
      <w:r w:rsidRPr="0080226F">
        <w:rPr>
          <w:rFonts w:ascii="Times New Roman" w:eastAsia="MS Mincho" w:hAnsi="Times New Roman" w:cs="Times New Roman"/>
          <w:b/>
          <w:bCs/>
          <w:color w:val="548DD4"/>
          <w:kern w:val="32"/>
          <w:sz w:val="28"/>
          <w:szCs w:val="24"/>
          <w:lang w:val="x-none" w:eastAsia="x-none"/>
        </w:rPr>
        <w:t xml:space="preserve">Форма </w:t>
      </w:r>
      <w:bookmarkEnd w:id="100"/>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ИНН/</w:t>
      </w:r>
      <w:r w:rsidR="00CA3DE7" w:rsidRPr="0080226F">
        <w:rPr>
          <w:rFonts w:ascii="Times New Roman" w:eastAsia="Times New Roman" w:hAnsi="Times New Roman" w:cs="Times New Roman"/>
          <w:sz w:val="24"/>
          <w:szCs w:val="24"/>
          <w:lang w:eastAsia="ru-RU"/>
        </w:rPr>
        <w:t xml:space="preserve">КПП: </w:t>
      </w:r>
      <w:r w:rsidR="00CA3DE7" w:rsidRPr="0080226F">
        <w:rPr>
          <w:rFonts w:ascii="Times New Roman" w:eastAsia="Times New Roman" w:hAnsi="Times New Roman" w:cs="Times New Roman"/>
          <w:sz w:val="24"/>
          <w:szCs w:val="24"/>
          <w:lang w:eastAsia="ru-RU"/>
        </w:rPr>
        <w:tab/>
      </w:r>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3. </w:t>
      </w:r>
      <w:r w:rsidR="00CA3DE7" w:rsidRPr="0080226F">
        <w:rPr>
          <w:rFonts w:ascii="Times New Roman" w:eastAsia="Times New Roman" w:hAnsi="Times New Roman" w:cs="Times New Roman"/>
          <w:sz w:val="24"/>
          <w:szCs w:val="24"/>
          <w:lang w:eastAsia="ru-RU"/>
        </w:rPr>
        <w:t xml:space="preserve">ОГРН: </w:t>
      </w:r>
      <w:r w:rsidR="00CA3DE7" w:rsidRPr="0080226F">
        <w:rPr>
          <w:rFonts w:ascii="Times New Roman" w:eastAsia="Times New Roman" w:hAnsi="Times New Roman" w:cs="Times New Roman"/>
          <w:sz w:val="24"/>
          <w:szCs w:val="24"/>
          <w:lang w:eastAsia="ru-RU"/>
        </w:rPr>
        <w:tab/>
      </w:r>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количество </w:t>
            </w:r>
            <w:proofErr w:type="gramStart"/>
            <w:r w:rsidRPr="0080226F">
              <w:rPr>
                <w:rFonts w:ascii="Times New Roman" w:eastAsia="Times New Roman" w:hAnsi="Times New Roman" w:cs="Times New Roman"/>
                <w:lang w:eastAsia="ru-RU"/>
              </w:rPr>
              <w:t>человек</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в млн. </w:t>
            </w:r>
            <w:proofErr w:type="gramStart"/>
            <w:r w:rsidRPr="0080226F">
              <w:rPr>
                <w:rFonts w:ascii="Times New Roman" w:eastAsia="Times New Roman" w:hAnsi="Times New Roman" w:cs="Times New Roman"/>
                <w:lang w:eastAsia="ru-RU"/>
              </w:rPr>
              <w:t>рублей</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BE7DE5">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7"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8"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39"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41"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529272653"/>
      <w:bookmarkEnd w:id="107"/>
      <w:bookmarkEnd w:id="108"/>
      <w:bookmarkEnd w:id="109"/>
      <w:r w:rsidRPr="0080226F">
        <w:rPr>
          <w:rFonts w:ascii="Times New Roman" w:eastAsia="MS Mincho" w:hAnsi="Times New Roman" w:cs="Times New Roman"/>
          <w:b/>
          <w:bCs/>
          <w:color w:val="17365D"/>
          <w:kern w:val="32"/>
          <w:sz w:val="28"/>
          <w:szCs w:val="24"/>
          <w:lang w:val="x-none" w:eastAsia="x-none"/>
        </w:rPr>
        <w:t>РАЗДЕЛ IV. Техниче</w:t>
      </w:r>
      <w:bookmarkStart w:id="111" w:name="ТЗ"/>
      <w:bookmarkEnd w:id="111"/>
      <w:r w:rsidRPr="0080226F">
        <w:rPr>
          <w:rFonts w:ascii="Times New Roman" w:eastAsia="MS Mincho" w:hAnsi="Times New Roman" w:cs="Times New Roman"/>
          <w:b/>
          <w:bCs/>
          <w:color w:val="17365D"/>
          <w:kern w:val="32"/>
          <w:sz w:val="28"/>
          <w:szCs w:val="24"/>
          <w:lang w:val="x-none" w:eastAsia="x-none"/>
        </w:rPr>
        <w:t>ское задание</w:t>
      </w:r>
      <w:bookmarkEnd w:id="110"/>
    </w:p>
    <w:p w:rsidR="00D37D58" w:rsidRPr="00D37D58" w:rsidRDefault="00D37D58" w:rsidP="00D37D58">
      <w:pPr>
        <w:spacing w:after="0" w:line="240" w:lineRule="auto"/>
        <w:jc w:val="right"/>
        <w:rPr>
          <w:rFonts w:ascii="Times New Roman" w:eastAsia="Times New Roman" w:hAnsi="Times New Roman" w:cs="Times New Roman"/>
          <w:b/>
          <w:bCs/>
          <w:color w:val="000000"/>
          <w:sz w:val="24"/>
          <w:szCs w:val="24"/>
          <w:lang w:eastAsia="ru-RU"/>
        </w:rPr>
      </w:pPr>
    </w:p>
    <w:p w:rsidR="00D37D58" w:rsidRPr="00D37D58" w:rsidRDefault="00D37D58" w:rsidP="00D37D58">
      <w:pPr>
        <w:spacing w:after="0" w:line="240" w:lineRule="auto"/>
        <w:jc w:val="right"/>
        <w:rPr>
          <w:rFonts w:ascii="Times New Roman" w:eastAsia="Times New Roman" w:hAnsi="Times New Roman" w:cs="Times New Roman"/>
          <w:b/>
          <w:bCs/>
          <w:color w:val="000000"/>
          <w:sz w:val="24"/>
          <w:szCs w:val="24"/>
          <w:lang w:eastAsia="ru-RU"/>
        </w:rPr>
      </w:pPr>
    </w:p>
    <w:p w:rsidR="00D37D58" w:rsidRPr="00D37D58" w:rsidRDefault="00D37D58" w:rsidP="00D37D58">
      <w:pPr>
        <w:spacing w:after="0" w:line="240" w:lineRule="auto"/>
        <w:jc w:val="right"/>
        <w:rPr>
          <w:rFonts w:ascii="Times New Roman" w:eastAsia="Times New Roman" w:hAnsi="Times New Roman" w:cs="Times New Roman"/>
          <w:b/>
          <w:bCs/>
          <w:color w:val="000000"/>
          <w:sz w:val="24"/>
          <w:szCs w:val="24"/>
          <w:lang w:eastAsia="ru-RU"/>
        </w:rPr>
      </w:pPr>
    </w:p>
    <w:p w:rsidR="00D37D58" w:rsidRPr="00D37D58" w:rsidRDefault="00D37D58" w:rsidP="00D37D58">
      <w:pPr>
        <w:ind w:left="4536"/>
        <w:jc w:val="center"/>
        <w:rPr>
          <w:rFonts w:ascii="Calibri" w:eastAsia="Calibri" w:hAnsi="Calibri" w:cs="Times New Roman"/>
        </w:rPr>
      </w:pPr>
      <w:r w:rsidRPr="00D37D58">
        <w:rPr>
          <w:rFonts w:ascii="Calibri" w:eastAsia="Calibri" w:hAnsi="Calibri" w:cs="Times New Roman"/>
        </w:rPr>
        <w:t xml:space="preserve">                                                   </w:t>
      </w:r>
    </w:p>
    <w:p w:rsidR="00D37D58" w:rsidRPr="00D37D58" w:rsidRDefault="00D37D58" w:rsidP="00D37D58">
      <w:pPr>
        <w:ind w:left="4536"/>
        <w:jc w:val="center"/>
        <w:rPr>
          <w:rFonts w:ascii="Calibri" w:eastAsia="Calibri" w:hAnsi="Calibri" w:cs="Times New Roman"/>
        </w:rPr>
      </w:pPr>
    </w:p>
    <w:p w:rsidR="00D37D58" w:rsidRPr="00D37D58" w:rsidRDefault="00D37D58" w:rsidP="00D37D58">
      <w:pPr>
        <w:ind w:left="4536"/>
        <w:jc w:val="center"/>
        <w:rPr>
          <w:rFonts w:ascii="Calibri" w:eastAsia="Calibri" w:hAnsi="Calibri" w:cs="Times New Roman"/>
          <w:sz w:val="28"/>
          <w:szCs w:val="28"/>
        </w:rPr>
      </w:pPr>
      <w:r w:rsidRPr="00D37D58">
        <w:rPr>
          <w:rFonts w:ascii="Calibri" w:eastAsia="Calibri" w:hAnsi="Calibri" w:cs="Times New Roman"/>
        </w:rPr>
        <w:t xml:space="preserve">                                               </w:t>
      </w:r>
    </w:p>
    <w:p w:rsidR="00D37D58" w:rsidRPr="00D37D58" w:rsidRDefault="00D37D58" w:rsidP="00D37D58">
      <w:pPr>
        <w:ind w:left="4536"/>
        <w:jc w:val="center"/>
        <w:rPr>
          <w:rFonts w:ascii="Calibri" w:eastAsia="Calibri" w:hAnsi="Calibri" w:cs="Times New Roman"/>
          <w:sz w:val="28"/>
          <w:szCs w:val="28"/>
        </w:rPr>
      </w:pPr>
    </w:p>
    <w:p w:rsidR="00D37D58" w:rsidRPr="00D37D58" w:rsidRDefault="00D37D58" w:rsidP="00D37D58">
      <w:pPr>
        <w:ind w:left="4536"/>
        <w:jc w:val="center"/>
        <w:rPr>
          <w:rFonts w:ascii="Calibri" w:eastAsia="Calibri" w:hAnsi="Calibri" w:cs="Times New Roman"/>
          <w:sz w:val="28"/>
          <w:szCs w:val="28"/>
        </w:rPr>
      </w:pPr>
    </w:p>
    <w:p w:rsidR="00D37D58" w:rsidRPr="00D37D58" w:rsidRDefault="00D37D58" w:rsidP="00D37D58">
      <w:pPr>
        <w:ind w:left="4536"/>
        <w:jc w:val="center"/>
        <w:rPr>
          <w:rFonts w:ascii="Calibri" w:eastAsia="Calibri" w:hAnsi="Calibri" w:cs="Times New Roman"/>
          <w:sz w:val="28"/>
          <w:szCs w:val="28"/>
        </w:rPr>
      </w:pPr>
    </w:p>
    <w:p w:rsidR="00D37D58" w:rsidRPr="00D37D58" w:rsidRDefault="00D37D58" w:rsidP="00D37D58">
      <w:pPr>
        <w:ind w:left="4536"/>
        <w:jc w:val="center"/>
        <w:rPr>
          <w:rFonts w:ascii="Calibri" w:eastAsia="Calibri" w:hAnsi="Calibri" w:cs="Times New Roman"/>
          <w:sz w:val="28"/>
          <w:szCs w:val="28"/>
        </w:rPr>
      </w:pPr>
    </w:p>
    <w:p w:rsidR="00D37D58" w:rsidRPr="00D37D58" w:rsidRDefault="00D37D58" w:rsidP="00D37D58">
      <w:pPr>
        <w:ind w:left="4536"/>
        <w:jc w:val="center"/>
        <w:rPr>
          <w:rFonts w:ascii="Calibri" w:eastAsia="Calibri" w:hAnsi="Calibri" w:cs="Times New Roman"/>
          <w:sz w:val="28"/>
          <w:szCs w:val="28"/>
        </w:rPr>
      </w:pPr>
    </w:p>
    <w:p w:rsidR="00D37D58" w:rsidRPr="00D37D58" w:rsidRDefault="00D37D58" w:rsidP="00D37D58">
      <w:pPr>
        <w:ind w:left="4536"/>
        <w:jc w:val="center"/>
        <w:rPr>
          <w:rFonts w:ascii="Calibri" w:eastAsia="Calibri" w:hAnsi="Calibri" w:cs="Times New Roman"/>
          <w:sz w:val="28"/>
          <w:szCs w:val="28"/>
        </w:rPr>
      </w:pPr>
    </w:p>
    <w:p w:rsidR="00D37D58" w:rsidRPr="00D37D58" w:rsidRDefault="00D37D58" w:rsidP="00D37D58">
      <w:pPr>
        <w:rPr>
          <w:rFonts w:ascii="Calibri" w:eastAsia="Calibri" w:hAnsi="Calibri" w:cs="Times New Roman"/>
        </w:rPr>
      </w:pPr>
    </w:p>
    <w:p w:rsidR="00D37D58" w:rsidRPr="00D37D58" w:rsidRDefault="00D37D58" w:rsidP="00D37D58">
      <w:pPr>
        <w:rPr>
          <w:rFonts w:ascii="Calibri" w:eastAsia="Calibri" w:hAnsi="Calibri" w:cs="Times New Roman"/>
        </w:rPr>
      </w:pPr>
    </w:p>
    <w:p w:rsidR="00D37D58" w:rsidRPr="00D37D58" w:rsidRDefault="00D37D58" w:rsidP="00D37D58">
      <w:pPr>
        <w:rPr>
          <w:rFonts w:ascii="Calibri" w:eastAsia="Calibri" w:hAnsi="Calibri" w:cs="Times New Roman"/>
        </w:rPr>
      </w:pPr>
    </w:p>
    <w:p w:rsidR="00D37D58" w:rsidRPr="00D37D58" w:rsidRDefault="00D37D58" w:rsidP="00D37D58">
      <w:pPr>
        <w:rPr>
          <w:rFonts w:ascii="Calibri" w:eastAsia="Calibri" w:hAnsi="Calibri" w:cs="Times New Roman"/>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472"/>
      </w:tblGrid>
      <w:tr w:rsidR="00D37D58" w:rsidRPr="00D37D58" w:rsidTr="000D2FEA">
        <w:tc>
          <w:tcPr>
            <w:tcW w:w="7672" w:type="dxa"/>
            <w:tcMar>
              <w:top w:w="216" w:type="dxa"/>
              <w:left w:w="115" w:type="dxa"/>
              <w:bottom w:w="216" w:type="dxa"/>
              <w:right w:w="115" w:type="dxa"/>
            </w:tcMar>
          </w:tcPr>
          <w:p w:rsidR="00D37D58" w:rsidRPr="00D37D58" w:rsidRDefault="00D37D58" w:rsidP="00D37D58">
            <w:pPr>
              <w:spacing w:after="0" w:line="240" w:lineRule="auto"/>
              <w:rPr>
                <w:rFonts w:ascii="Calibri" w:eastAsia="Times New Roman" w:hAnsi="Calibri" w:cs="Times New Roman"/>
                <w:color w:val="2E74B5"/>
                <w:sz w:val="24"/>
                <w:lang w:eastAsia="ru-RU"/>
              </w:rPr>
            </w:pPr>
            <w:r w:rsidRPr="00D37D58">
              <w:rPr>
                <w:rFonts w:ascii="Calibri" w:eastAsia="Times New Roman" w:hAnsi="Calibri" w:cs="Times New Roman"/>
                <w:color w:val="2E74B5"/>
                <w:sz w:val="24"/>
                <w:szCs w:val="24"/>
                <w:lang w:eastAsia="ru-RU"/>
              </w:rPr>
              <w:t>ПАО «Башинформсвязь»</w:t>
            </w:r>
          </w:p>
        </w:tc>
      </w:tr>
      <w:tr w:rsidR="00D37D58" w:rsidRPr="00D37D58" w:rsidTr="000D2FEA">
        <w:tc>
          <w:tcPr>
            <w:tcW w:w="7672" w:type="dxa"/>
          </w:tcPr>
          <w:p w:rsidR="00D37D58" w:rsidRPr="00D37D58" w:rsidRDefault="00D37D58" w:rsidP="00D37D58">
            <w:pPr>
              <w:spacing w:after="0" w:line="216" w:lineRule="auto"/>
              <w:rPr>
                <w:rFonts w:ascii="Calibri Light" w:eastAsia="Times New Roman" w:hAnsi="Calibri Light" w:cs="Times New Roman"/>
                <w:color w:val="5B9BD5"/>
                <w:sz w:val="88"/>
                <w:szCs w:val="88"/>
                <w:lang w:eastAsia="ru-RU"/>
              </w:rPr>
            </w:pPr>
            <w:r w:rsidRPr="00D37D58">
              <w:rPr>
                <w:rFonts w:ascii="Calibri Light" w:eastAsia="Times New Roman" w:hAnsi="Calibri Light" w:cs="Times New Roman"/>
                <w:color w:val="5B9BD5"/>
                <w:sz w:val="88"/>
                <w:szCs w:val="88"/>
                <w:lang w:eastAsia="ru-RU"/>
              </w:rPr>
              <w:t>Технические требования к опоре пропитанной</w:t>
            </w:r>
          </w:p>
        </w:tc>
      </w:tr>
      <w:tr w:rsidR="00D37D58" w:rsidRPr="00D37D58" w:rsidTr="000D2FEA">
        <w:tc>
          <w:tcPr>
            <w:tcW w:w="7672" w:type="dxa"/>
            <w:tcMar>
              <w:top w:w="216" w:type="dxa"/>
              <w:left w:w="115" w:type="dxa"/>
              <w:bottom w:w="216" w:type="dxa"/>
              <w:right w:w="115" w:type="dxa"/>
            </w:tcMar>
          </w:tcPr>
          <w:p w:rsidR="00D37D58" w:rsidRPr="00D37D58" w:rsidRDefault="00D37D58" w:rsidP="00D37D58">
            <w:pPr>
              <w:spacing w:after="0" w:line="240" w:lineRule="auto"/>
              <w:rPr>
                <w:rFonts w:ascii="Calibri" w:eastAsia="Times New Roman" w:hAnsi="Calibri" w:cs="Times New Roman"/>
                <w:color w:val="2E74B5"/>
                <w:sz w:val="24"/>
                <w:lang w:eastAsia="ru-RU"/>
              </w:rPr>
            </w:pPr>
            <w:r w:rsidRPr="00D37D58">
              <w:rPr>
                <w:rFonts w:ascii="Calibri" w:eastAsia="Times New Roman" w:hAnsi="Calibri" w:cs="Times New Roman"/>
                <w:color w:val="2E74B5"/>
                <w:sz w:val="24"/>
                <w:szCs w:val="24"/>
                <w:lang w:eastAsia="ru-RU"/>
              </w:rPr>
              <w:t>L= 8,0 м</w:t>
            </w:r>
          </w:p>
        </w:tc>
      </w:tr>
    </w:tbl>
    <w:p w:rsidR="00D37D58" w:rsidRPr="00D37D58" w:rsidRDefault="00D37D58" w:rsidP="00D37D58">
      <w:pPr>
        <w:spacing w:after="0" w:line="240" w:lineRule="auto"/>
        <w:rPr>
          <w:rFonts w:ascii="Times New Roman" w:eastAsia="Times New Roman" w:hAnsi="Times New Roman" w:cs="Times New Roman"/>
          <w:vanish/>
          <w:sz w:val="24"/>
          <w:szCs w:val="24"/>
          <w:lang w:eastAsia="ru-RU"/>
        </w:rPr>
      </w:pPr>
    </w:p>
    <w:tbl>
      <w:tblPr>
        <w:tblpPr w:leftFromText="187" w:rightFromText="187" w:horzAnchor="margin" w:tblpXSpec="center" w:tblpYSpec="bottom"/>
        <w:tblW w:w="3857" w:type="pct"/>
        <w:tblLook w:val="04A0" w:firstRow="1" w:lastRow="0" w:firstColumn="1" w:lastColumn="0" w:noHBand="0" w:noVBand="1"/>
      </w:tblPr>
      <w:tblGrid>
        <w:gridCol w:w="7216"/>
      </w:tblGrid>
      <w:tr w:rsidR="00D37D58" w:rsidRPr="00D37D58" w:rsidTr="000D2FEA">
        <w:trPr>
          <w:trHeight w:val="1060"/>
        </w:trPr>
        <w:tc>
          <w:tcPr>
            <w:tcW w:w="7221" w:type="dxa"/>
            <w:tcMar>
              <w:top w:w="216" w:type="dxa"/>
              <w:left w:w="115" w:type="dxa"/>
              <w:bottom w:w="216" w:type="dxa"/>
              <w:right w:w="115" w:type="dxa"/>
            </w:tcMar>
          </w:tcPr>
          <w:p w:rsidR="00D37D58" w:rsidRPr="00D37D58" w:rsidRDefault="00D37D58" w:rsidP="00D37D58">
            <w:pPr>
              <w:spacing w:after="0" w:line="240" w:lineRule="auto"/>
              <w:jc w:val="center"/>
              <w:rPr>
                <w:rFonts w:ascii="Calibri" w:eastAsia="Times New Roman" w:hAnsi="Calibri" w:cs="Times New Roman"/>
                <w:color w:val="5B9BD5"/>
                <w:sz w:val="28"/>
                <w:szCs w:val="28"/>
                <w:lang w:eastAsia="ru-RU"/>
              </w:rPr>
            </w:pPr>
            <w:r w:rsidRPr="00D37D58">
              <w:rPr>
                <w:rFonts w:ascii="Calibri" w:eastAsia="Times New Roman" w:hAnsi="Calibri" w:cs="Times New Roman"/>
                <w:color w:val="5B9BD5"/>
                <w:sz w:val="28"/>
                <w:szCs w:val="28"/>
                <w:lang w:eastAsia="ru-RU"/>
              </w:rPr>
              <w:t>Уфа</w:t>
            </w:r>
          </w:p>
          <w:p w:rsidR="00D37D58" w:rsidRPr="00D37D58" w:rsidRDefault="00D37D58" w:rsidP="00D37D58">
            <w:pPr>
              <w:spacing w:after="0" w:line="240" w:lineRule="auto"/>
              <w:jc w:val="center"/>
              <w:rPr>
                <w:rFonts w:ascii="Calibri" w:eastAsia="Times New Roman" w:hAnsi="Calibri" w:cs="Times New Roman"/>
                <w:color w:val="5B9BD5"/>
                <w:sz w:val="28"/>
                <w:szCs w:val="28"/>
                <w:lang w:eastAsia="ru-RU"/>
              </w:rPr>
            </w:pPr>
            <w:r w:rsidRPr="00D37D58">
              <w:rPr>
                <w:rFonts w:ascii="Calibri" w:eastAsia="Times New Roman" w:hAnsi="Calibri" w:cs="Times New Roman"/>
                <w:color w:val="5B9BD5"/>
                <w:sz w:val="28"/>
                <w:szCs w:val="28"/>
                <w:lang w:eastAsia="ru-RU"/>
              </w:rPr>
              <w:t>2019</w:t>
            </w:r>
          </w:p>
          <w:p w:rsidR="00D37D58" w:rsidRPr="00D37D58" w:rsidRDefault="00D37D58" w:rsidP="00D37D58">
            <w:pPr>
              <w:spacing w:after="0" w:line="240" w:lineRule="auto"/>
              <w:rPr>
                <w:rFonts w:ascii="Calibri" w:eastAsia="Times New Roman" w:hAnsi="Calibri" w:cs="Times New Roman"/>
                <w:color w:val="5B9BD5"/>
                <w:lang w:eastAsia="ru-RU"/>
              </w:rPr>
            </w:pPr>
          </w:p>
        </w:tc>
      </w:tr>
    </w:tbl>
    <w:p w:rsidR="00D37D58" w:rsidRPr="00D37D58" w:rsidRDefault="00D37D58" w:rsidP="00D37D58">
      <w:pPr>
        <w:rPr>
          <w:rFonts w:ascii="Calibri" w:eastAsia="Calibri" w:hAnsi="Calibri" w:cs="Times New Roman"/>
          <w:sz w:val="28"/>
          <w:szCs w:val="28"/>
        </w:rPr>
      </w:pPr>
      <w:r w:rsidRPr="00D37D58">
        <w:rPr>
          <w:rFonts w:ascii="Calibri" w:eastAsia="Calibri" w:hAnsi="Calibri" w:cs="Times New Roman"/>
          <w:sz w:val="28"/>
          <w:szCs w:val="28"/>
        </w:rPr>
        <w:br w:type="page"/>
      </w:r>
    </w:p>
    <w:p w:rsidR="00D37D58" w:rsidRPr="00D37D58" w:rsidRDefault="00D37D58" w:rsidP="00D37D58">
      <w:pPr>
        <w:keepNext/>
        <w:keepLines/>
        <w:spacing w:before="240" w:after="0"/>
        <w:rPr>
          <w:rFonts w:ascii="Calibri Light" w:eastAsia="Times New Roman" w:hAnsi="Calibri Light" w:cs="Times New Roman"/>
          <w:color w:val="2E74B5"/>
          <w:sz w:val="32"/>
          <w:szCs w:val="32"/>
          <w:lang w:eastAsia="ru-RU"/>
        </w:rPr>
      </w:pPr>
      <w:r w:rsidRPr="00D37D58">
        <w:rPr>
          <w:rFonts w:ascii="Calibri Light" w:eastAsia="Times New Roman" w:hAnsi="Calibri Light" w:cs="Times New Roman"/>
          <w:color w:val="2E74B5"/>
          <w:sz w:val="32"/>
          <w:szCs w:val="32"/>
          <w:lang w:eastAsia="ru-RU"/>
        </w:rPr>
        <w:t>Оглавление</w:t>
      </w:r>
    </w:p>
    <w:p w:rsidR="00D37D58" w:rsidRPr="00D37D58" w:rsidRDefault="00D37D58" w:rsidP="00D37D58">
      <w:pPr>
        <w:tabs>
          <w:tab w:val="left" w:pos="440"/>
          <w:tab w:val="right" w:leader="dot" w:pos="9911"/>
        </w:tabs>
        <w:spacing w:after="100"/>
        <w:rPr>
          <w:rFonts w:ascii="Calibri" w:eastAsia="Times New Roman" w:hAnsi="Calibri" w:cs="Times New Roman"/>
          <w:noProof/>
          <w:lang w:eastAsia="ru-RU"/>
        </w:rPr>
      </w:pPr>
      <w:r w:rsidRPr="00D37D58">
        <w:rPr>
          <w:rFonts w:ascii="Calibri" w:eastAsia="Calibri" w:hAnsi="Calibri" w:cs="Times New Roman"/>
        </w:rPr>
        <w:fldChar w:fldCharType="begin"/>
      </w:r>
      <w:r w:rsidRPr="00D37D58">
        <w:rPr>
          <w:rFonts w:ascii="Calibri" w:eastAsia="Calibri" w:hAnsi="Calibri" w:cs="Times New Roman"/>
        </w:rPr>
        <w:instrText xml:space="preserve"> TOC \o "1-3" \h \z \u </w:instrText>
      </w:r>
      <w:r w:rsidRPr="00D37D58">
        <w:rPr>
          <w:rFonts w:ascii="Calibri" w:eastAsia="Calibri" w:hAnsi="Calibri" w:cs="Times New Roman"/>
        </w:rPr>
        <w:fldChar w:fldCharType="separate"/>
      </w:r>
      <w:hyperlink w:anchor="_Toc417480635" w:history="1">
        <w:r w:rsidRPr="00D37D58">
          <w:rPr>
            <w:rFonts w:ascii="Calibri" w:eastAsia="Calibri" w:hAnsi="Calibri" w:cs="Times New Roman"/>
            <w:noProof/>
            <w:color w:val="0563C1"/>
            <w:u w:val="single"/>
          </w:rPr>
          <w:t>1.</w:t>
        </w:r>
        <w:r w:rsidRPr="00D37D58">
          <w:rPr>
            <w:rFonts w:ascii="Calibri" w:eastAsia="Times New Roman" w:hAnsi="Calibri" w:cs="Times New Roman"/>
            <w:noProof/>
            <w:lang w:eastAsia="ru-RU"/>
          </w:rPr>
          <w:tab/>
        </w:r>
        <w:r w:rsidRPr="00D37D58">
          <w:rPr>
            <w:rFonts w:ascii="Calibri" w:eastAsia="Calibri" w:hAnsi="Calibri" w:cs="Times New Roman"/>
            <w:noProof/>
            <w:color w:val="0563C1"/>
            <w:u w:val="single"/>
          </w:rPr>
          <w:t>ЦЕЛЬ ПРИОБРЕТЕНИЯ</w:t>
        </w:r>
        <w:r w:rsidRPr="00D37D58">
          <w:rPr>
            <w:rFonts w:ascii="Calibri" w:eastAsia="Calibri" w:hAnsi="Calibri" w:cs="Times New Roman"/>
            <w:noProof/>
            <w:webHidden/>
          </w:rPr>
          <w:tab/>
        </w:r>
      </w:hyperlink>
      <w:r>
        <w:rPr>
          <w:rFonts w:ascii="Calibri" w:eastAsia="Calibri" w:hAnsi="Calibri" w:cs="Times New Roman"/>
          <w:noProof/>
        </w:rPr>
        <w:t>40</w:t>
      </w:r>
    </w:p>
    <w:p w:rsidR="00D37D58" w:rsidRPr="00D37D58" w:rsidRDefault="00BE7DE5" w:rsidP="00D37D58">
      <w:pPr>
        <w:tabs>
          <w:tab w:val="left" w:pos="440"/>
          <w:tab w:val="right" w:leader="dot" w:pos="9911"/>
        </w:tabs>
        <w:spacing w:after="100"/>
        <w:rPr>
          <w:rFonts w:ascii="Calibri" w:eastAsia="Times New Roman" w:hAnsi="Calibri" w:cs="Times New Roman"/>
          <w:noProof/>
          <w:lang w:eastAsia="ru-RU"/>
        </w:rPr>
      </w:pPr>
      <w:hyperlink w:anchor="_Toc417480636" w:history="1">
        <w:r w:rsidR="00D37D58" w:rsidRPr="00D37D58">
          <w:rPr>
            <w:rFonts w:ascii="Calibri" w:eastAsia="Calibri" w:hAnsi="Calibri" w:cs="Times New Roman"/>
            <w:noProof/>
            <w:color w:val="0563C1"/>
            <w:u w:val="single"/>
          </w:rPr>
          <w:t>2.</w:t>
        </w:r>
        <w:r w:rsidR="00D37D58" w:rsidRPr="00D37D58">
          <w:rPr>
            <w:rFonts w:ascii="Calibri" w:eastAsia="Times New Roman" w:hAnsi="Calibri" w:cs="Times New Roman"/>
            <w:noProof/>
            <w:lang w:eastAsia="ru-RU"/>
          </w:rPr>
          <w:tab/>
        </w:r>
        <w:r w:rsidR="00D37D58" w:rsidRPr="00D37D58">
          <w:rPr>
            <w:rFonts w:ascii="Calibri" w:eastAsia="Calibri" w:hAnsi="Calibri" w:cs="Times New Roman"/>
            <w:noProof/>
            <w:color w:val="0563C1"/>
            <w:u w:val="single"/>
          </w:rPr>
          <w:t>ОБЩИЕ ТРЕБОВАНИЯ</w:t>
        </w:r>
        <w:r w:rsidR="00D37D58" w:rsidRPr="00D37D58">
          <w:rPr>
            <w:rFonts w:ascii="Calibri" w:eastAsia="Calibri" w:hAnsi="Calibri" w:cs="Times New Roman"/>
            <w:noProof/>
            <w:webHidden/>
          </w:rPr>
          <w:tab/>
        </w:r>
      </w:hyperlink>
      <w:r w:rsidR="00D37D58">
        <w:rPr>
          <w:rFonts w:ascii="Calibri" w:eastAsia="Calibri" w:hAnsi="Calibri" w:cs="Times New Roman"/>
          <w:noProof/>
        </w:rPr>
        <w:t>40</w:t>
      </w:r>
    </w:p>
    <w:p w:rsidR="00D37D58" w:rsidRPr="00D37D58" w:rsidRDefault="00BE7DE5" w:rsidP="00D37D58">
      <w:pPr>
        <w:tabs>
          <w:tab w:val="left" w:pos="440"/>
          <w:tab w:val="right" w:leader="dot" w:pos="9911"/>
        </w:tabs>
        <w:spacing w:after="100"/>
        <w:rPr>
          <w:rFonts w:ascii="Calibri" w:eastAsia="Times New Roman" w:hAnsi="Calibri" w:cs="Times New Roman"/>
          <w:noProof/>
          <w:lang w:eastAsia="ru-RU"/>
        </w:rPr>
      </w:pPr>
      <w:hyperlink w:anchor="_Toc417480637" w:history="1">
        <w:r w:rsidR="00D37D58" w:rsidRPr="00D37D58">
          <w:rPr>
            <w:rFonts w:ascii="Calibri" w:eastAsia="Calibri" w:hAnsi="Calibri" w:cs="Times New Roman"/>
            <w:noProof/>
            <w:color w:val="0563C1"/>
            <w:u w:val="single"/>
          </w:rPr>
          <w:t>3.</w:t>
        </w:r>
        <w:r w:rsidR="00D37D58" w:rsidRPr="00D37D58">
          <w:rPr>
            <w:rFonts w:ascii="Calibri" w:eastAsia="Times New Roman" w:hAnsi="Calibri" w:cs="Times New Roman"/>
            <w:noProof/>
            <w:lang w:eastAsia="ru-RU"/>
          </w:rPr>
          <w:tab/>
        </w:r>
        <w:r w:rsidR="00D37D58" w:rsidRPr="00D37D58">
          <w:rPr>
            <w:rFonts w:ascii="Calibri" w:eastAsia="Calibri" w:hAnsi="Calibri" w:cs="Times New Roman"/>
            <w:noProof/>
            <w:color w:val="0563C1"/>
            <w:u w:val="single"/>
          </w:rPr>
          <w:t>ТРЕБОВАНИЯ К ПРОПИТКЕ</w:t>
        </w:r>
        <w:r w:rsidR="00D37D58" w:rsidRPr="00D37D58">
          <w:rPr>
            <w:rFonts w:ascii="Calibri" w:eastAsia="Calibri" w:hAnsi="Calibri" w:cs="Times New Roman"/>
            <w:noProof/>
            <w:webHidden/>
          </w:rPr>
          <w:tab/>
        </w:r>
      </w:hyperlink>
      <w:r w:rsidR="00D37D58">
        <w:rPr>
          <w:rFonts w:ascii="Calibri" w:eastAsia="Calibri" w:hAnsi="Calibri" w:cs="Times New Roman"/>
          <w:noProof/>
        </w:rPr>
        <w:t>40</w:t>
      </w:r>
    </w:p>
    <w:p w:rsidR="00D37D58" w:rsidRPr="00D37D58" w:rsidRDefault="00BE7DE5" w:rsidP="00D37D58">
      <w:pPr>
        <w:tabs>
          <w:tab w:val="left" w:pos="440"/>
          <w:tab w:val="right" w:leader="dot" w:pos="9911"/>
        </w:tabs>
        <w:spacing w:after="100"/>
        <w:rPr>
          <w:rFonts w:ascii="Calibri" w:eastAsia="Times New Roman" w:hAnsi="Calibri" w:cs="Times New Roman"/>
          <w:noProof/>
          <w:lang w:eastAsia="ru-RU"/>
        </w:rPr>
      </w:pPr>
      <w:hyperlink w:anchor="_Toc417480638" w:history="1">
        <w:r w:rsidR="00D37D58" w:rsidRPr="00D37D58">
          <w:rPr>
            <w:rFonts w:ascii="Calibri" w:eastAsia="Calibri" w:hAnsi="Calibri" w:cs="Times New Roman"/>
            <w:noProof/>
            <w:color w:val="0563C1"/>
            <w:u w:val="single"/>
          </w:rPr>
          <w:t>4.</w:t>
        </w:r>
        <w:r w:rsidR="00D37D58" w:rsidRPr="00D37D58">
          <w:rPr>
            <w:rFonts w:ascii="Calibri" w:eastAsia="Times New Roman" w:hAnsi="Calibri" w:cs="Times New Roman"/>
            <w:noProof/>
            <w:lang w:eastAsia="ru-RU"/>
          </w:rPr>
          <w:tab/>
        </w:r>
        <w:r w:rsidR="00D37D58" w:rsidRPr="00D37D58">
          <w:rPr>
            <w:rFonts w:ascii="Calibri" w:eastAsia="Calibri" w:hAnsi="Calibri" w:cs="Times New Roman"/>
            <w:noProof/>
            <w:color w:val="0563C1"/>
            <w:u w:val="single"/>
          </w:rPr>
          <w:t>ТРЕБОВАНИЯ К МАРКИРОВКЕ</w:t>
        </w:r>
        <w:r w:rsidR="00D37D58" w:rsidRPr="00D37D58">
          <w:rPr>
            <w:rFonts w:ascii="Calibri" w:eastAsia="Calibri" w:hAnsi="Calibri" w:cs="Times New Roman"/>
            <w:noProof/>
            <w:webHidden/>
          </w:rPr>
          <w:tab/>
        </w:r>
      </w:hyperlink>
      <w:r w:rsidR="00D37D58">
        <w:rPr>
          <w:rFonts w:ascii="Calibri" w:eastAsia="Calibri" w:hAnsi="Calibri" w:cs="Times New Roman"/>
          <w:noProof/>
        </w:rPr>
        <w:t>40</w:t>
      </w:r>
    </w:p>
    <w:p w:rsidR="00D37D58" w:rsidRPr="00D37D58" w:rsidRDefault="00BE7DE5" w:rsidP="00D37D58">
      <w:pPr>
        <w:tabs>
          <w:tab w:val="left" w:pos="440"/>
          <w:tab w:val="right" w:leader="dot" w:pos="9911"/>
        </w:tabs>
        <w:spacing w:after="100"/>
        <w:rPr>
          <w:rFonts w:ascii="Calibri" w:eastAsia="Times New Roman" w:hAnsi="Calibri" w:cs="Times New Roman"/>
          <w:noProof/>
          <w:lang w:eastAsia="ru-RU"/>
        </w:rPr>
      </w:pPr>
      <w:hyperlink w:anchor="_Toc417480639" w:history="1">
        <w:r w:rsidR="00D37D58" w:rsidRPr="00D37D58">
          <w:rPr>
            <w:rFonts w:ascii="Calibri" w:eastAsia="Calibri" w:hAnsi="Calibri" w:cs="Times New Roman"/>
            <w:noProof/>
            <w:color w:val="0563C1"/>
            <w:u w:val="single"/>
          </w:rPr>
          <w:t>5.</w:t>
        </w:r>
        <w:r w:rsidR="00D37D58" w:rsidRPr="00D37D58">
          <w:rPr>
            <w:rFonts w:ascii="Calibri" w:eastAsia="Times New Roman" w:hAnsi="Calibri" w:cs="Times New Roman"/>
            <w:noProof/>
            <w:lang w:eastAsia="ru-RU"/>
          </w:rPr>
          <w:tab/>
        </w:r>
        <w:r w:rsidR="00D37D58" w:rsidRPr="00D37D58">
          <w:rPr>
            <w:rFonts w:ascii="Calibri" w:eastAsia="Calibri" w:hAnsi="Calibri" w:cs="Times New Roman"/>
            <w:noProof/>
            <w:color w:val="0563C1"/>
            <w:u w:val="single"/>
          </w:rPr>
          <w:t>ТРЕБОВАНИЯ К ПРОИЗВОДИТЕЛЮ</w:t>
        </w:r>
        <w:r w:rsidR="00D37D58" w:rsidRPr="00D37D58">
          <w:rPr>
            <w:rFonts w:ascii="Calibri" w:eastAsia="Calibri" w:hAnsi="Calibri" w:cs="Times New Roman"/>
            <w:noProof/>
            <w:webHidden/>
          </w:rPr>
          <w:tab/>
        </w:r>
      </w:hyperlink>
      <w:r w:rsidR="00D37D58">
        <w:rPr>
          <w:rFonts w:ascii="Calibri" w:eastAsia="Calibri" w:hAnsi="Calibri" w:cs="Times New Roman"/>
          <w:noProof/>
        </w:rPr>
        <w:t>41</w:t>
      </w:r>
    </w:p>
    <w:p w:rsidR="00D37D58" w:rsidRPr="00D37D58" w:rsidRDefault="00BE7DE5" w:rsidP="00D37D58">
      <w:pPr>
        <w:tabs>
          <w:tab w:val="left" w:pos="440"/>
          <w:tab w:val="right" w:leader="dot" w:pos="9911"/>
        </w:tabs>
        <w:spacing w:after="100"/>
        <w:rPr>
          <w:rFonts w:ascii="Calibri" w:eastAsia="Times New Roman" w:hAnsi="Calibri" w:cs="Times New Roman"/>
          <w:noProof/>
          <w:lang w:eastAsia="ru-RU"/>
        </w:rPr>
      </w:pPr>
      <w:hyperlink w:anchor="_Toc417480640" w:history="1">
        <w:r w:rsidR="00D37D58" w:rsidRPr="00D37D58">
          <w:rPr>
            <w:rFonts w:ascii="Calibri" w:eastAsia="Calibri" w:hAnsi="Calibri" w:cs="Times New Roman"/>
            <w:noProof/>
            <w:color w:val="0563C1"/>
            <w:u w:val="single"/>
          </w:rPr>
          <w:t>6.</w:t>
        </w:r>
        <w:r w:rsidR="00D37D58" w:rsidRPr="00D37D58">
          <w:rPr>
            <w:rFonts w:ascii="Calibri" w:eastAsia="Times New Roman" w:hAnsi="Calibri" w:cs="Times New Roman"/>
            <w:noProof/>
            <w:lang w:eastAsia="ru-RU"/>
          </w:rPr>
          <w:tab/>
        </w:r>
        <w:r w:rsidR="00D37D58" w:rsidRPr="00D37D58">
          <w:rPr>
            <w:rFonts w:ascii="Calibri" w:eastAsia="Calibri" w:hAnsi="Calibri" w:cs="Times New Roman"/>
            <w:noProof/>
            <w:color w:val="0563C1"/>
            <w:u w:val="single"/>
          </w:rPr>
          <w:t>ТРЕБОВАНИЯ К ПОСТАВЛЯЕМОМУ ТОВАРУ</w:t>
        </w:r>
        <w:r w:rsidR="00D37D58" w:rsidRPr="00D37D58">
          <w:rPr>
            <w:rFonts w:ascii="Calibri" w:eastAsia="Calibri" w:hAnsi="Calibri" w:cs="Times New Roman"/>
            <w:noProof/>
            <w:webHidden/>
          </w:rPr>
          <w:tab/>
        </w:r>
      </w:hyperlink>
      <w:r w:rsidR="00D37D58">
        <w:rPr>
          <w:rFonts w:ascii="Calibri" w:eastAsia="Calibri" w:hAnsi="Calibri" w:cs="Times New Roman"/>
          <w:noProof/>
        </w:rPr>
        <w:t>41</w:t>
      </w:r>
    </w:p>
    <w:p w:rsidR="00D37D58" w:rsidRPr="00D37D58" w:rsidRDefault="00BE7DE5" w:rsidP="00D37D58">
      <w:pPr>
        <w:tabs>
          <w:tab w:val="left" w:pos="440"/>
          <w:tab w:val="right" w:leader="dot" w:pos="9911"/>
        </w:tabs>
        <w:spacing w:after="100"/>
        <w:rPr>
          <w:rFonts w:ascii="Calibri" w:eastAsia="Times New Roman" w:hAnsi="Calibri" w:cs="Times New Roman"/>
          <w:noProof/>
          <w:lang w:eastAsia="ru-RU"/>
        </w:rPr>
      </w:pPr>
      <w:hyperlink w:anchor="_Toc417480641" w:history="1">
        <w:r w:rsidR="00D37D58" w:rsidRPr="00D37D58">
          <w:rPr>
            <w:rFonts w:ascii="Calibri" w:eastAsia="Calibri" w:hAnsi="Calibri" w:cs="Times New Roman"/>
            <w:noProof/>
            <w:color w:val="0563C1"/>
            <w:u w:val="single"/>
          </w:rPr>
          <w:t>7.</w:t>
        </w:r>
        <w:r w:rsidR="00D37D58" w:rsidRPr="00D37D58">
          <w:rPr>
            <w:rFonts w:ascii="Calibri" w:eastAsia="Times New Roman" w:hAnsi="Calibri" w:cs="Times New Roman"/>
            <w:noProof/>
            <w:lang w:eastAsia="ru-RU"/>
          </w:rPr>
          <w:tab/>
        </w:r>
        <w:r w:rsidR="00D37D58" w:rsidRPr="00D37D58">
          <w:rPr>
            <w:rFonts w:ascii="Calibri" w:eastAsia="Calibri" w:hAnsi="Calibri" w:cs="Times New Roman"/>
            <w:noProof/>
            <w:color w:val="0563C1"/>
            <w:u w:val="single"/>
          </w:rPr>
          <w:t>ТРЕБОВАНИЯ К ГАРАНТИЙНЫМ ОБЯЗАТЕЛЬСТВАМ</w:t>
        </w:r>
        <w:r w:rsidR="00D37D58" w:rsidRPr="00D37D58">
          <w:rPr>
            <w:rFonts w:ascii="Calibri" w:eastAsia="Calibri" w:hAnsi="Calibri" w:cs="Times New Roman"/>
            <w:noProof/>
            <w:webHidden/>
          </w:rPr>
          <w:tab/>
        </w:r>
      </w:hyperlink>
      <w:r w:rsidR="00D37D58">
        <w:rPr>
          <w:rFonts w:ascii="Calibri" w:eastAsia="Calibri" w:hAnsi="Calibri" w:cs="Times New Roman"/>
          <w:noProof/>
        </w:rPr>
        <w:t>41</w:t>
      </w:r>
    </w:p>
    <w:p w:rsidR="00D37D58" w:rsidRPr="00D37D58" w:rsidRDefault="00BE7DE5" w:rsidP="00D37D58">
      <w:pPr>
        <w:tabs>
          <w:tab w:val="left" w:pos="440"/>
          <w:tab w:val="right" w:leader="dot" w:pos="9911"/>
        </w:tabs>
        <w:spacing w:after="100"/>
        <w:rPr>
          <w:rFonts w:ascii="Calibri" w:eastAsia="Times New Roman" w:hAnsi="Calibri" w:cs="Times New Roman"/>
          <w:noProof/>
          <w:lang w:eastAsia="ru-RU"/>
        </w:rPr>
      </w:pPr>
      <w:hyperlink w:anchor="_Toc417480642" w:history="1">
        <w:r w:rsidR="00D37D58" w:rsidRPr="00D37D58">
          <w:rPr>
            <w:rFonts w:ascii="Calibri" w:eastAsia="Calibri" w:hAnsi="Calibri" w:cs="Times New Roman"/>
            <w:noProof/>
            <w:color w:val="0563C1"/>
            <w:u w:val="single"/>
          </w:rPr>
          <w:t>8.</w:t>
        </w:r>
        <w:r w:rsidR="00D37D58" w:rsidRPr="00D37D58">
          <w:rPr>
            <w:rFonts w:ascii="Calibri" w:eastAsia="Times New Roman" w:hAnsi="Calibri" w:cs="Times New Roman"/>
            <w:noProof/>
            <w:lang w:eastAsia="ru-RU"/>
          </w:rPr>
          <w:tab/>
        </w:r>
        <w:r w:rsidR="00D37D58" w:rsidRPr="00D37D58">
          <w:rPr>
            <w:rFonts w:ascii="Calibri" w:eastAsia="Calibri" w:hAnsi="Calibri" w:cs="Times New Roman"/>
            <w:noProof/>
            <w:color w:val="0563C1"/>
            <w:u w:val="single"/>
          </w:rPr>
          <w:t>ТРЕБОВАНИЯ К КОНТРОЛЮ</w:t>
        </w:r>
        <w:r w:rsidR="00D37D58" w:rsidRPr="00D37D58">
          <w:rPr>
            <w:rFonts w:ascii="Calibri" w:eastAsia="Calibri" w:hAnsi="Calibri" w:cs="Times New Roman"/>
            <w:noProof/>
            <w:webHidden/>
          </w:rPr>
          <w:tab/>
        </w:r>
      </w:hyperlink>
      <w:r w:rsidR="00D37D58">
        <w:rPr>
          <w:rFonts w:ascii="Calibri" w:eastAsia="Calibri" w:hAnsi="Calibri" w:cs="Times New Roman"/>
          <w:noProof/>
        </w:rPr>
        <w:t>41</w:t>
      </w:r>
    </w:p>
    <w:p w:rsidR="00D37D58" w:rsidRPr="00D37D58" w:rsidRDefault="00BE7DE5" w:rsidP="00D37D58">
      <w:pPr>
        <w:tabs>
          <w:tab w:val="left" w:pos="660"/>
          <w:tab w:val="right" w:leader="dot" w:pos="9911"/>
        </w:tabs>
        <w:spacing w:after="100"/>
        <w:rPr>
          <w:rFonts w:ascii="Calibri" w:eastAsia="Times New Roman" w:hAnsi="Calibri" w:cs="Times New Roman"/>
          <w:noProof/>
          <w:lang w:eastAsia="ru-RU"/>
        </w:rPr>
      </w:pPr>
      <w:hyperlink w:anchor="_Toc417480643" w:history="1">
        <w:r w:rsidR="00D37D58" w:rsidRPr="00D37D58">
          <w:rPr>
            <w:rFonts w:ascii="Calibri" w:eastAsia="Calibri" w:hAnsi="Calibri" w:cs="Times New Roman"/>
            <w:noProof/>
            <w:color w:val="0563C1"/>
            <w:u w:val="single"/>
          </w:rPr>
          <w:t>9.   ТРЕБОВАНИЯ К УСЛОВИЯМ ТРАНСПОРТИРОВКИ</w:t>
        </w:r>
        <w:r w:rsidR="00D37D58" w:rsidRPr="00D37D58">
          <w:rPr>
            <w:rFonts w:ascii="Calibri" w:eastAsia="Calibri" w:hAnsi="Calibri" w:cs="Times New Roman"/>
            <w:noProof/>
            <w:webHidden/>
          </w:rPr>
          <w:tab/>
        </w:r>
      </w:hyperlink>
      <w:r w:rsidR="00D37D58">
        <w:rPr>
          <w:rFonts w:ascii="Calibri" w:eastAsia="Calibri" w:hAnsi="Calibri" w:cs="Times New Roman"/>
          <w:noProof/>
        </w:rPr>
        <w:t>41</w:t>
      </w:r>
    </w:p>
    <w:p w:rsidR="00D37D58" w:rsidRPr="00D37D58" w:rsidRDefault="00D37D58" w:rsidP="00D37D58">
      <w:pPr>
        <w:rPr>
          <w:rFonts w:ascii="Calibri" w:eastAsia="Calibri" w:hAnsi="Calibri" w:cs="Times New Roman"/>
        </w:rPr>
      </w:pPr>
      <w:r w:rsidRPr="00D37D58">
        <w:rPr>
          <w:rFonts w:ascii="Calibri" w:eastAsia="Calibri" w:hAnsi="Calibri" w:cs="Times New Roman"/>
          <w:b/>
          <w:bCs/>
        </w:rPr>
        <w:fldChar w:fldCharType="end"/>
      </w:r>
    </w:p>
    <w:p w:rsidR="00D37D58" w:rsidRPr="00D37D58" w:rsidRDefault="00D37D58" w:rsidP="00D37D58">
      <w:pPr>
        <w:rPr>
          <w:rFonts w:ascii="Calibri" w:eastAsia="Calibri" w:hAnsi="Calibri" w:cs="Times New Roman"/>
          <w:sz w:val="28"/>
          <w:szCs w:val="28"/>
        </w:rPr>
      </w:pPr>
    </w:p>
    <w:p w:rsidR="00D37D58" w:rsidRPr="00D37D58" w:rsidRDefault="00D37D58" w:rsidP="00D37D58">
      <w:pPr>
        <w:rPr>
          <w:rFonts w:ascii="Calibri" w:eastAsia="Calibri" w:hAnsi="Calibri" w:cs="Times New Roman"/>
        </w:rPr>
      </w:pPr>
      <w:r w:rsidRPr="00D37D58">
        <w:rPr>
          <w:rFonts w:ascii="Calibri" w:eastAsia="Calibri" w:hAnsi="Calibri" w:cs="Times New Roman"/>
        </w:rPr>
        <w:br w:type="page"/>
      </w:r>
    </w:p>
    <w:p w:rsidR="00D37D58" w:rsidRPr="00D37D58" w:rsidRDefault="00D37D58" w:rsidP="00D37D58">
      <w:pPr>
        <w:keepNext/>
        <w:keepLines/>
        <w:numPr>
          <w:ilvl w:val="0"/>
          <w:numId w:val="10"/>
        </w:numPr>
        <w:spacing w:before="240" w:after="0" w:line="240" w:lineRule="auto"/>
        <w:outlineLvl w:val="0"/>
        <w:rPr>
          <w:rFonts w:ascii="Calibri Light" w:eastAsia="Times New Roman" w:hAnsi="Calibri Light" w:cs="Times New Roman"/>
          <w:color w:val="2E74B5"/>
          <w:sz w:val="32"/>
          <w:szCs w:val="32"/>
        </w:rPr>
      </w:pPr>
      <w:bookmarkStart w:id="112" w:name="_Toc417480635"/>
      <w:r w:rsidRPr="00D37D58">
        <w:rPr>
          <w:rFonts w:ascii="Calibri Light" w:eastAsia="Times New Roman" w:hAnsi="Calibri Light" w:cs="Times New Roman"/>
          <w:color w:val="2E74B5"/>
          <w:sz w:val="32"/>
          <w:szCs w:val="32"/>
        </w:rPr>
        <w:t>ЦЕЛЬ ПРИОБРЕТЕНИЯ</w:t>
      </w:r>
      <w:bookmarkEnd w:id="112"/>
    </w:p>
    <w:p w:rsidR="00D37D58" w:rsidRPr="00D37D58" w:rsidRDefault="00D37D58" w:rsidP="00D37D58">
      <w:pPr>
        <w:ind w:firstLine="360"/>
        <w:rPr>
          <w:rFonts w:ascii="Calibri" w:eastAsia="Calibri" w:hAnsi="Calibri" w:cs="Times New Roman"/>
        </w:rPr>
      </w:pPr>
      <w:proofErr w:type="gramStart"/>
      <w:r w:rsidRPr="00D37D58">
        <w:rPr>
          <w:rFonts w:ascii="Calibri" w:eastAsia="Calibri" w:hAnsi="Calibri" w:cs="Times New Roman"/>
        </w:rPr>
        <w:t>Опора</w:t>
      </w:r>
      <w:proofErr w:type="gramEnd"/>
      <w:r w:rsidRPr="00D37D58">
        <w:rPr>
          <w:rFonts w:ascii="Calibri" w:eastAsia="Calibri" w:hAnsi="Calibri" w:cs="Times New Roman"/>
        </w:rPr>
        <w:t xml:space="preserve"> пропитанная применяется для размещения на ней оборудования и оптических и медных кабелей связи.</w:t>
      </w:r>
    </w:p>
    <w:p w:rsidR="00D37D58" w:rsidRPr="00D37D58" w:rsidRDefault="00D37D58" w:rsidP="00D37D58">
      <w:pPr>
        <w:keepNext/>
        <w:keepLines/>
        <w:numPr>
          <w:ilvl w:val="0"/>
          <w:numId w:val="10"/>
        </w:numPr>
        <w:spacing w:before="240" w:after="0" w:line="240" w:lineRule="auto"/>
        <w:outlineLvl w:val="0"/>
        <w:rPr>
          <w:rFonts w:ascii="Calibri Light" w:eastAsia="Times New Roman" w:hAnsi="Calibri Light" w:cs="Times New Roman"/>
          <w:color w:val="2E74B5"/>
          <w:sz w:val="32"/>
          <w:szCs w:val="32"/>
        </w:rPr>
      </w:pPr>
      <w:bookmarkStart w:id="113" w:name="_Toc417480636"/>
      <w:r w:rsidRPr="00D37D58">
        <w:rPr>
          <w:rFonts w:ascii="Calibri Light" w:eastAsia="Times New Roman" w:hAnsi="Calibri Light" w:cs="Times New Roman"/>
          <w:color w:val="2E74B5"/>
          <w:sz w:val="32"/>
          <w:szCs w:val="32"/>
        </w:rPr>
        <w:t>ОБЩИЕ ТРЕБОВАНИЯ</w:t>
      </w:r>
      <w:bookmarkEnd w:id="113"/>
    </w:p>
    <w:p w:rsidR="00D37D58" w:rsidRPr="00D37D58" w:rsidRDefault="00D37D58" w:rsidP="00D37D58">
      <w:pPr>
        <w:numPr>
          <w:ilvl w:val="1"/>
          <w:numId w:val="10"/>
        </w:numPr>
        <w:spacing w:after="0" w:line="276" w:lineRule="auto"/>
        <w:ind w:left="788" w:hanging="431"/>
        <w:contextualSpacing/>
        <w:jc w:val="both"/>
        <w:rPr>
          <w:rFonts w:ascii="Calibri" w:eastAsia="Calibri" w:hAnsi="Calibri" w:cs="Times New Roman"/>
        </w:rPr>
      </w:pPr>
      <w:r w:rsidRPr="00D37D58">
        <w:rPr>
          <w:rFonts w:ascii="Calibri" w:eastAsia="Calibri" w:hAnsi="Calibri" w:cs="Times New Roman"/>
        </w:rPr>
        <w:t>Опора должна изготавливаться в соответствии с требованиями ГОСТ 9463-88 из древесины 1 сорта.</w:t>
      </w:r>
    </w:p>
    <w:p w:rsidR="00D37D58" w:rsidRPr="00D37D58" w:rsidRDefault="00D37D58" w:rsidP="00D37D58">
      <w:pPr>
        <w:numPr>
          <w:ilvl w:val="1"/>
          <w:numId w:val="10"/>
        </w:numPr>
        <w:spacing w:after="0" w:line="276" w:lineRule="auto"/>
        <w:contextualSpacing/>
        <w:jc w:val="both"/>
        <w:rPr>
          <w:rFonts w:ascii="Calibri" w:eastAsia="Calibri" w:hAnsi="Calibri" w:cs="Times New Roman"/>
        </w:rPr>
      </w:pPr>
      <w:r w:rsidRPr="00D37D58">
        <w:rPr>
          <w:rFonts w:ascii="Calibri" w:eastAsia="Calibri" w:hAnsi="Calibri" w:cs="Times New Roman"/>
          <w:color w:val="000000"/>
        </w:rPr>
        <w:t>Порода древесины, идущей на изготовление опор – сосна,</w:t>
      </w:r>
      <w:r w:rsidRPr="00D37D58">
        <w:rPr>
          <w:rFonts w:ascii="Calibri" w:eastAsia="Calibri" w:hAnsi="Calibri" w:cs="Times New Roman"/>
          <w:sz w:val="26"/>
          <w:szCs w:val="26"/>
        </w:rPr>
        <w:t xml:space="preserve"> </w:t>
      </w:r>
      <w:r w:rsidRPr="00D37D58">
        <w:rPr>
          <w:rFonts w:ascii="Calibri" w:eastAsia="Calibri" w:hAnsi="Calibri" w:cs="Times New Roman"/>
        </w:rPr>
        <w:t>заготовленная в осенне-зимний период из комлевой части растущих деревьев.</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Размеры опоры должны соответствовать указанным в табл. 3.3.1.</w:t>
      </w:r>
    </w:p>
    <w:p w:rsidR="00D37D58" w:rsidRPr="00D37D58" w:rsidRDefault="00D37D58" w:rsidP="00D37D58">
      <w:pPr>
        <w:spacing w:line="240" w:lineRule="auto"/>
        <w:ind w:left="6456" w:firstLine="624"/>
        <w:contextualSpacing/>
        <w:rPr>
          <w:rFonts w:ascii="Calibri" w:eastAsia="Calibri" w:hAnsi="Calibri" w:cs="Times New Roman"/>
        </w:rPr>
      </w:pPr>
      <w:r w:rsidRPr="00D37D58">
        <w:rPr>
          <w:rFonts w:ascii="Calibri" w:eastAsia="Calibri" w:hAnsi="Calibri" w:cs="Times New Roman"/>
        </w:rPr>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8"/>
        <w:gridCol w:w="2126"/>
        <w:gridCol w:w="2127"/>
      </w:tblGrid>
      <w:tr w:rsidR="00D37D58" w:rsidRPr="00D37D58" w:rsidTr="000D2FEA">
        <w:tc>
          <w:tcPr>
            <w:tcW w:w="3728" w:type="dxa"/>
            <w:shd w:val="clear" w:color="auto" w:fill="auto"/>
          </w:tcPr>
          <w:p w:rsidR="00D37D58" w:rsidRPr="00D37D58" w:rsidRDefault="00D37D58" w:rsidP="00D37D58">
            <w:pPr>
              <w:spacing w:after="0" w:line="240" w:lineRule="auto"/>
              <w:contextualSpacing/>
              <w:jc w:val="center"/>
              <w:rPr>
                <w:rFonts w:ascii="Calibri" w:eastAsia="Calibri" w:hAnsi="Calibri" w:cs="Times New Roman"/>
                <w:lang w:eastAsia="ru-RU"/>
              </w:rPr>
            </w:pPr>
            <w:r w:rsidRPr="00D37D58">
              <w:rPr>
                <w:rFonts w:ascii="Calibri" w:eastAsia="Calibri" w:hAnsi="Calibri" w:cs="Times New Roman"/>
                <w:lang w:eastAsia="ru-RU"/>
              </w:rPr>
              <w:t>Параметр</w:t>
            </w:r>
          </w:p>
        </w:tc>
        <w:tc>
          <w:tcPr>
            <w:tcW w:w="2126" w:type="dxa"/>
            <w:shd w:val="clear" w:color="auto" w:fill="auto"/>
          </w:tcPr>
          <w:p w:rsidR="00D37D58" w:rsidRPr="00D37D58" w:rsidRDefault="00D37D58" w:rsidP="00D37D58">
            <w:pPr>
              <w:spacing w:after="0" w:line="240" w:lineRule="auto"/>
              <w:contextualSpacing/>
              <w:jc w:val="center"/>
              <w:rPr>
                <w:rFonts w:ascii="Calibri" w:eastAsia="Calibri" w:hAnsi="Calibri" w:cs="Times New Roman"/>
                <w:lang w:eastAsia="ru-RU"/>
              </w:rPr>
            </w:pPr>
            <w:r w:rsidRPr="00D37D58">
              <w:rPr>
                <w:rFonts w:ascii="Calibri" w:eastAsia="Calibri" w:hAnsi="Calibri" w:cs="Times New Roman"/>
                <w:lang w:eastAsia="ru-RU"/>
              </w:rPr>
              <w:t>Номинальное значение, м</w:t>
            </w:r>
          </w:p>
        </w:tc>
        <w:tc>
          <w:tcPr>
            <w:tcW w:w="2127" w:type="dxa"/>
            <w:shd w:val="clear" w:color="auto" w:fill="auto"/>
          </w:tcPr>
          <w:p w:rsidR="00D37D58" w:rsidRPr="00D37D58" w:rsidRDefault="00D37D58" w:rsidP="00D37D58">
            <w:pPr>
              <w:spacing w:after="0" w:line="240" w:lineRule="auto"/>
              <w:contextualSpacing/>
              <w:jc w:val="center"/>
              <w:rPr>
                <w:rFonts w:ascii="Calibri" w:eastAsia="Calibri" w:hAnsi="Calibri" w:cs="Times New Roman"/>
                <w:lang w:eastAsia="ru-RU"/>
              </w:rPr>
            </w:pPr>
            <w:r w:rsidRPr="00D37D58">
              <w:rPr>
                <w:rFonts w:ascii="Calibri" w:eastAsia="Calibri" w:hAnsi="Calibri" w:cs="Times New Roman"/>
                <w:lang w:eastAsia="ru-RU"/>
              </w:rPr>
              <w:t>Предельное отклонение, мм</w:t>
            </w:r>
          </w:p>
        </w:tc>
      </w:tr>
      <w:tr w:rsidR="00D37D58" w:rsidRPr="00D37D58" w:rsidTr="000D2FEA">
        <w:tc>
          <w:tcPr>
            <w:tcW w:w="3728" w:type="dxa"/>
            <w:shd w:val="clear" w:color="auto" w:fill="auto"/>
          </w:tcPr>
          <w:p w:rsidR="00D37D58" w:rsidRPr="00D37D58" w:rsidRDefault="00D37D58" w:rsidP="00D37D58">
            <w:pPr>
              <w:spacing w:after="0" w:line="240" w:lineRule="auto"/>
              <w:contextualSpacing/>
              <w:rPr>
                <w:rFonts w:ascii="Calibri" w:eastAsia="Calibri" w:hAnsi="Calibri" w:cs="Times New Roman"/>
                <w:lang w:eastAsia="ru-RU"/>
              </w:rPr>
            </w:pPr>
            <w:r w:rsidRPr="00D37D58">
              <w:rPr>
                <w:rFonts w:ascii="Calibri" w:eastAsia="Calibri" w:hAnsi="Calibri" w:cs="Times New Roman"/>
                <w:lang w:eastAsia="ru-RU"/>
              </w:rPr>
              <w:t xml:space="preserve">Длина </w:t>
            </w:r>
          </w:p>
        </w:tc>
        <w:tc>
          <w:tcPr>
            <w:tcW w:w="2126" w:type="dxa"/>
            <w:shd w:val="clear" w:color="auto" w:fill="auto"/>
          </w:tcPr>
          <w:p w:rsidR="00D37D58" w:rsidRPr="00D37D58" w:rsidRDefault="00D37D58" w:rsidP="00D37D58">
            <w:pPr>
              <w:spacing w:after="0" w:line="240" w:lineRule="auto"/>
              <w:contextualSpacing/>
              <w:jc w:val="center"/>
              <w:rPr>
                <w:rFonts w:ascii="Calibri" w:eastAsia="Calibri" w:hAnsi="Calibri" w:cs="Times New Roman"/>
                <w:lang w:eastAsia="ru-RU"/>
              </w:rPr>
            </w:pPr>
            <w:r w:rsidRPr="00D37D58">
              <w:rPr>
                <w:rFonts w:ascii="Calibri" w:eastAsia="Calibri" w:hAnsi="Calibri" w:cs="Times New Roman"/>
                <w:lang w:eastAsia="ru-RU"/>
              </w:rPr>
              <w:t>8,0</w:t>
            </w:r>
          </w:p>
        </w:tc>
        <w:tc>
          <w:tcPr>
            <w:tcW w:w="2127" w:type="dxa"/>
            <w:shd w:val="clear" w:color="auto" w:fill="auto"/>
          </w:tcPr>
          <w:p w:rsidR="00D37D58" w:rsidRPr="00D37D58" w:rsidRDefault="00D37D58" w:rsidP="00D37D58">
            <w:pPr>
              <w:spacing w:after="0" w:line="240" w:lineRule="auto"/>
              <w:contextualSpacing/>
              <w:jc w:val="center"/>
              <w:rPr>
                <w:rFonts w:ascii="Calibri" w:eastAsia="Calibri" w:hAnsi="Calibri" w:cs="Times New Roman"/>
                <w:lang w:eastAsia="ru-RU"/>
              </w:rPr>
            </w:pPr>
            <w:r w:rsidRPr="00D37D58">
              <w:rPr>
                <w:rFonts w:ascii="Calibri" w:eastAsia="Calibri" w:hAnsi="Calibri" w:cs="Times New Roman"/>
                <w:lang w:eastAsia="ru-RU"/>
              </w:rPr>
              <w:t>+50 / -25</w:t>
            </w:r>
          </w:p>
        </w:tc>
      </w:tr>
      <w:tr w:rsidR="00D37D58" w:rsidRPr="00D37D58" w:rsidTr="000D2FEA">
        <w:tc>
          <w:tcPr>
            <w:tcW w:w="3728" w:type="dxa"/>
            <w:shd w:val="clear" w:color="auto" w:fill="auto"/>
          </w:tcPr>
          <w:p w:rsidR="00D37D58" w:rsidRPr="00D37D58" w:rsidRDefault="00D37D58" w:rsidP="00D37D58">
            <w:pPr>
              <w:spacing w:after="0" w:line="240" w:lineRule="auto"/>
              <w:contextualSpacing/>
              <w:rPr>
                <w:rFonts w:ascii="Calibri" w:eastAsia="Calibri" w:hAnsi="Calibri" w:cs="Times New Roman"/>
                <w:lang w:eastAsia="ru-RU"/>
              </w:rPr>
            </w:pPr>
            <w:r w:rsidRPr="00D37D58">
              <w:rPr>
                <w:rFonts w:ascii="Calibri" w:eastAsia="Calibri" w:hAnsi="Calibri" w:cs="Times New Roman"/>
                <w:lang w:eastAsia="ru-RU"/>
              </w:rPr>
              <w:t>Диаметр в верхнем срезе</w:t>
            </w:r>
          </w:p>
        </w:tc>
        <w:tc>
          <w:tcPr>
            <w:tcW w:w="2126" w:type="dxa"/>
            <w:shd w:val="clear" w:color="auto" w:fill="auto"/>
          </w:tcPr>
          <w:p w:rsidR="00D37D58" w:rsidRPr="00D37D58" w:rsidRDefault="00D37D58" w:rsidP="00D37D58">
            <w:pPr>
              <w:spacing w:after="0" w:line="240" w:lineRule="auto"/>
              <w:contextualSpacing/>
              <w:jc w:val="center"/>
              <w:rPr>
                <w:rFonts w:ascii="Calibri" w:eastAsia="Calibri" w:hAnsi="Calibri" w:cs="Times New Roman"/>
                <w:lang w:eastAsia="ru-RU"/>
              </w:rPr>
            </w:pPr>
            <w:r w:rsidRPr="00D37D58">
              <w:rPr>
                <w:rFonts w:ascii="Calibri" w:eastAsia="Calibri" w:hAnsi="Calibri" w:cs="Times New Roman"/>
                <w:lang w:eastAsia="ru-RU"/>
              </w:rPr>
              <w:t>0,16-0,20</w:t>
            </w:r>
          </w:p>
        </w:tc>
        <w:tc>
          <w:tcPr>
            <w:tcW w:w="2127" w:type="dxa"/>
            <w:shd w:val="clear" w:color="auto" w:fill="auto"/>
          </w:tcPr>
          <w:p w:rsidR="00D37D58" w:rsidRPr="00D37D58" w:rsidRDefault="00D37D58" w:rsidP="00D37D58">
            <w:pPr>
              <w:spacing w:after="0" w:line="240" w:lineRule="auto"/>
              <w:contextualSpacing/>
              <w:jc w:val="center"/>
              <w:rPr>
                <w:rFonts w:ascii="Calibri" w:eastAsia="Calibri" w:hAnsi="Calibri" w:cs="Times New Roman"/>
                <w:lang w:eastAsia="ru-RU"/>
              </w:rPr>
            </w:pPr>
            <w:r w:rsidRPr="00D37D58">
              <w:rPr>
                <w:rFonts w:ascii="Calibri" w:eastAsia="Calibri" w:hAnsi="Calibri" w:cs="Times New Roman"/>
                <w:lang w:eastAsia="ru-RU"/>
              </w:rPr>
              <w:t>+5 / -2</w:t>
            </w:r>
          </w:p>
        </w:tc>
      </w:tr>
      <w:tr w:rsidR="00D37D58" w:rsidRPr="00D37D58" w:rsidTr="000D2FEA">
        <w:tc>
          <w:tcPr>
            <w:tcW w:w="3728" w:type="dxa"/>
            <w:shd w:val="clear" w:color="auto" w:fill="auto"/>
          </w:tcPr>
          <w:p w:rsidR="00D37D58" w:rsidRPr="00D37D58" w:rsidRDefault="00D37D58" w:rsidP="00D37D58">
            <w:pPr>
              <w:spacing w:after="0" w:line="240" w:lineRule="auto"/>
              <w:contextualSpacing/>
              <w:rPr>
                <w:rFonts w:ascii="Calibri" w:eastAsia="Calibri" w:hAnsi="Calibri" w:cs="Times New Roman"/>
                <w:lang w:eastAsia="ru-RU"/>
              </w:rPr>
            </w:pPr>
            <w:r w:rsidRPr="00D37D58">
              <w:rPr>
                <w:rFonts w:ascii="Calibri" w:eastAsia="Calibri" w:hAnsi="Calibri" w:cs="Times New Roman"/>
                <w:lang w:eastAsia="ru-RU"/>
              </w:rPr>
              <w:t>Диаметр в нижнем срезе</w:t>
            </w:r>
          </w:p>
        </w:tc>
        <w:tc>
          <w:tcPr>
            <w:tcW w:w="2126" w:type="dxa"/>
            <w:shd w:val="clear" w:color="auto" w:fill="auto"/>
          </w:tcPr>
          <w:p w:rsidR="00D37D58" w:rsidRPr="00D37D58" w:rsidRDefault="00D37D58" w:rsidP="00D37D58">
            <w:pPr>
              <w:spacing w:after="0" w:line="240" w:lineRule="auto"/>
              <w:contextualSpacing/>
              <w:jc w:val="center"/>
              <w:rPr>
                <w:rFonts w:ascii="Calibri" w:eastAsia="Calibri" w:hAnsi="Calibri" w:cs="Times New Roman"/>
                <w:lang w:eastAsia="ru-RU"/>
              </w:rPr>
            </w:pPr>
            <w:r w:rsidRPr="00D37D58">
              <w:rPr>
                <w:rFonts w:ascii="Calibri" w:eastAsia="Calibri" w:hAnsi="Calibri" w:cs="Times New Roman"/>
                <w:lang w:eastAsia="ru-RU"/>
              </w:rPr>
              <w:t xml:space="preserve">рассчитывается исходя из </w:t>
            </w:r>
            <w:proofErr w:type="spellStart"/>
            <w:r w:rsidRPr="00D37D58">
              <w:rPr>
                <w:rFonts w:ascii="Calibri" w:eastAsia="Calibri" w:hAnsi="Calibri" w:cs="Times New Roman"/>
                <w:lang w:eastAsia="ru-RU"/>
              </w:rPr>
              <w:t>пп</w:t>
            </w:r>
            <w:proofErr w:type="spellEnd"/>
            <w:r w:rsidRPr="00D37D58">
              <w:rPr>
                <w:rFonts w:ascii="Calibri" w:eastAsia="Calibri" w:hAnsi="Calibri" w:cs="Times New Roman"/>
                <w:lang w:eastAsia="ru-RU"/>
              </w:rPr>
              <w:t>. 3.4</w:t>
            </w:r>
          </w:p>
        </w:tc>
        <w:tc>
          <w:tcPr>
            <w:tcW w:w="2127" w:type="dxa"/>
            <w:shd w:val="clear" w:color="auto" w:fill="auto"/>
          </w:tcPr>
          <w:p w:rsidR="00D37D58" w:rsidRPr="00D37D58" w:rsidRDefault="00D37D58" w:rsidP="00D37D58">
            <w:pPr>
              <w:spacing w:after="0" w:line="240" w:lineRule="auto"/>
              <w:contextualSpacing/>
              <w:jc w:val="center"/>
              <w:rPr>
                <w:rFonts w:ascii="Calibri" w:eastAsia="Calibri" w:hAnsi="Calibri" w:cs="Times New Roman"/>
                <w:lang w:eastAsia="ru-RU"/>
              </w:rPr>
            </w:pPr>
            <w:r w:rsidRPr="00D37D58">
              <w:rPr>
                <w:rFonts w:ascii="Calibri" w:eastAsia="Calibri" w:hAnsi="Calibri" w:cs="Times New Roman"/>
                <w:lang w:eastAsia="ru-RU"/>
              </w:rPr>
              <w:t>+5 / -2</w:t>
            </w:r>
          </w:p>
        </w:tc>
      </w:tr>
    </w:tbl>
    <w:p w:rsidR="00D37D58" w:rsidRPr="00D37D58" w:rsidRDefault="00D37D58" w:rsidP="00D37D58">
      <w:pPr>
        <w:ind w:left="792"/>
        <w:contextualSpacing/>
        <w:rPr>
          <w:rFonts w:ascii="Calibri" w:eastAsia="Calibri" w:hAnsi="Calibri" w:cs="Times New Roman"/>
        </w:rPr>
      </w:pP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Конусность опоры от комля к верхнему срезу (сбег бревна) принимается среднее значение 10 мм на 1 м длины.</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Не допускается овальность при разности диаметра более 25,0 мм.</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color w:val="000000"/>
        </w:rPr>
        <w:t>В лесоматериалах сучья должны быть срезаны (обрублены) вровень с поверхностью неокоренного бревна.</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color w:val="000000"/>
        </w:rPr>
        <w:t>Столбы должны быть прямыми, прямая линия, проведенная из центра поперечного сечения вверху и внизу, не должна нигде выходить за пределы сечения, двойной изгиб не допускается. (стрела прогиба не более одного процента)</w:t>
      </w:r>
      <w:r w:rsidRPr="00D37D58">
        <w:rPr>
          <w:rFonts w:ascii="Calibri" w:eastAsia="Calibri" w:hAnsi="Calibri" w:cs="Times New Roman"/>
        </w:rPr>
        <w:t xml:space="preserve">. </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Arial" w:eastAsia="Calibri" w:hAnsi="Arial" w:cs="Arial"/>
          <w:sz w:val="19"/>
          <w:szCs w:val="19"/>
        </w:rPr>
        <w:t>Торцовка комля опоры – под углом 90 град.</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Arial" w:eastAsia="Calibri" w:hAnsi="Arial" w:cs="Arial"/>
          <w:sz w:val="19"/>
          <w:szCs w:val="19"/>
        </w:rPr>
        <w:t>Обрезка вершины опоры под углом близким к 60 град.</w:t>
      </w:r>
    </w:p>
    <w:p w:rsidR="00D37D58" w:rsidRPr="00D37D58" w:rsidRDefault="00D37D58" w:rsidP="00D37D58">
      <w:pPr>
        <w:numPr>
          <w:ilvl w:val="1"/>
          <w:numId w:val="10"/>
        </w:numPr>
        <w:spacing w:after="0" w:line="23" w:lineRule="atLeast"/>
        <w:ind w:left="788" w:hanging="431"/>
        <w:contextualSpacing/>
        <w:rPr>
          <w:rFonts w:ascii="Calibri" w:eastAsia="Calibri" w:hAnsi="Calibri" w:cs="Times New Roman"/>
        </w:rPr>
      </w:pPr>
      <w:r w:rsidRPr="00D37D58">
        <w:rPr>
          <w:rFonts w:ascii="Calibri" w:eastAsia="Calibri" w:hAnsi="Calibri" w:cs="Times New Roman"/>
        </w:rPr>
        <w:t>Лесоматериалы окорены с полным удалением луба, механизированным способом на специализированных станках.</w:t>
      </w:r>
    </w:p>
    <w:p w:rsidR="00D37D58" w:rsidRPr="00D37D58" w:rsidRDefault="00D37D58" w:rsidP="00D37D58">
      <w:pPr>
        <w:numPr>
          <w:ilvl w:val="1"/>
          <w:numId w:val="10"/>
        </w:numPr>
        <w:spacing w:after="0" w:line="23" w:lineRule="atLeast"/>
        <w:ind w:left="788" w:hanging="431"/>
        <w:contextualSpacing/>
        <w:rPr>
          <w:rFonts w:ascii="Calibri" w:eastAsia="Calibri" w:hAnsi="Calibri" w:cs="Times New Roman"/>
        </w:rPr>
      </w:pPr>
      <w:r w:rsidRPr="00D37D58">
        <w:rPr>
          <w:rFonts w:ascii="Calibri" w:eastAsia="Calibri" w:hAnsi="Calibri" w:cs="Times New Roman"/>
        </w:rPr>
        <w:t xml:space="preserve">Механическая обработка опоры должна проводиться до пропитки древесины. </w:t>
      </w:r>
    </w:p>
    <w:p w:rsidR="00D37D58" w:rsidRPr="00D37D58" w:rsidRDefault="00D37D58" w:rsidP="00D37D58">
      <w:pPr>
        <w:numPr>
          <w:ilvl w:val="1"/>
          <w:numId w:val="10"/>
        </w:numPr>
        <w:spacing w:after="0" w:line="23" w:lineRule="atLeast"/>
        <w:ind w:left="788" w:hanging="431"/>
        <w:contextualSpacing/>
        <w:rPr>
          <w:rFonts w:ascii="Calibri" w:eastAsia="Calibri" w:hAnsi="Calibri" w:cs="Times New Roman"/>
        </w:rPr>
      </w:pPr>
      <w:r w:rsidRPr="00D37D58">
        <w:rPr>
          <w:rFonts w:ascii="Calibri" w:eastAsia="Calibri" w:hAnsi="Calibri" w:cs="Times New Roman"/>
        </w:rPr>
        <w:t>Нормируемые признаки и пороки древесины не должны превышать величин, установленных ГОСТ 2140-81.</w:t>
      </w:r>
    </w:p>
    <w:p w:rsidR="00D37D58" w:rsidRPr="00D37D58" w:rsidRDefault="00D37D58" w:rsidP="00D37D58">
      <w:pPr>
        <w:numPr>
          <w:ilvl w:val="1"/>
          <w:numId w:val="10"/>
        </w:numPr>
        <w:spacing w:after="0" w:line="23" w:lineRule="atLeast"/>
        <w:ind w:left="788" w:hanging="431"/>
        <w:contextualSpacing/>
        <w:rPr>
          <w:rFonts w:ascii="Calibri" w:eastAsia="Calibri" w:hAnsi="Calibri" w:cs="Times New Roman"/>
        </w:rPr>
      </w:pPr>
      <w:r w:rsidRPr="00D37D58">
        <w:rPr>
          <w:rFonts w:ascii="Calibri" w:eastAsia="Calibri" w:hAnsi="Calibri" w:cs="Times New Roman"/>
          <w:color w:val="000000"/>
        </w:rPr>
        <w:t xml:space="preserve">Объём опоры должен соответствовать </w:t>
      </w:r>
      <w:r w:rsidRPr="00D37D58">
        <w:rPr>
          <w:rFonts w:ascii="Calibri" w:eastAsia="Calibri" w:hAnsi="Calibri" w:cs="Times New Roman"/>
        </w:rPr>
        <w:t>ГОСТ 2708-75</w:t>
      </w:r>
      <w:r w:rsidRPr="00D37D58">
        <w:rPr>
          <w:rFonts w:ascii="Calibri" w:eastAsia="Calibri" w:hAnsi="Calibri" w:cs="Times New Roman"/>
          <w:color w:val="000000"/>
        </w:rPr>
        <w:t>.</w:t>
      </w:r>
    </w:p>
    <w:p w:rsidR="00D37D58" w:rsidRPr="00D37D58" w:rsidRDefault="00D37D58" w:rsidP="00D37D58">
      <w:pPr>
        <w:numPr>
          <w:ilvl w:val="1"/>
          <w:numId w:val="10"/>
        </w:numPr>
        <w:spacing w:after="0" w:line="23" w:lineRule="atLeast"/>
        <w:ind w:left="788" w:hanging="431"/>
        <w:contextualSpacing/>
        <w:rPr>
          <w:rFonts w:ascii="Calibri" w:eastAsia="Calibri" w:hAnsi="Calibri" w:cs="Times New Roman"/>
        </w:rPr>
      </w:pPr>
      <w:r w:rsidRPr="00D37D58">
        <w:rPr>
          <w:rFonts w:ascii="Calibri" w:eastAsia="Calibri" w:hAnsi="Calibri" w:cs="Times New Roman"/>
        </w:rPr>
        <w:t>Климатическое исполнение и категория размещения- УХЛ1.</w:t>
      </w:r>
    </w:p>
    <w:p w:rsidR="00D37D58" w:rsidRPr="00D37D58" w:rsidRDefault="00D37D58" w:rsidP="00D37D58">
      <w:pPr>
        <w:keepNext/>
        <w:keepLines/>
        <w:numPr>
          <w:ilvl w:val="0"/>
          <w:numId w:val="10"/>
        </w:numPr>
        <w:spacing w:before="240" w:after="0" w:line="240" w:lineRule="auto"/>
        <w:outlineLvl w:val="0"/>
        <w:rPr>
          <w:rFonts w:ascii="Calibri Light" w:eastAsia="Times New Roman" w:hAnsi="Calibri Light" w:cs="Times New Roman"/>
          <w:color w:val="2E74B5"/>
          <w:sz w:val="32"/>
          <w:szCs w:val="32"/>
        </w:rPr>
      </w:pPr>
      <w:bookmarkStart w:id="114" w:name="_Toc417480637"/>
      <w:r w:rsidRPr="00D37D58">
        <w:rPr>
          <w:rFonts w:ascii="Calibri Light" w:eastAsia="Times New Roman" w:hAnsi="Calibri Light" w:cs="Times New Roman"/>
          <w:color w:val="2E74B5"/>
          <w:sz w:val="32"/>
          <w:szCs w:val="32"/>
        </w:rPr>
        <w:t>ТРЕБОВАНИЯ К ПРОПИТКЕ</w:t>
      </w:r>
      <w:bookmarkEnd w:id="114"/>
    </w:p>
    <w:p w:rsidR="00D37D58" w:rsidRPr="00D37D58" w:rsidRDefault="00D37D58" w:rsidP="00D37D58">
      <w:pPr>
        <w:numPr>
          <w:ilvl w:val="1"/>
          <w:numId w:val="10"/>
        </w:numPr>
        <w:spacing w:after="0" w:line="276" w:lineRule="auto"/>
        <w:contextualSpacing/>
        <w:rPr>
          <w:rFonts w:ascii="Calibri" w:eastAsia="Calibri" w:hAnsi="Calibri" w:cs="Times New Roman"/>
        </w:rPr>
      </w:pPr>
      <w:r w:rsidRPr="00D37D58">
        <w:rPr>
          <w:rFonts w:ascii="Calibri" w:eastAsia="Calibri" w:hAnsi="Calibri" w:cs="Times New Roman"/>
        </w:rPr>
        <w:t xml:space="preserve">Пропитка опоры должна производится в соответствии ГОСТ 20022.6-93 </w:t>
      </w:r>
      <w:r w:rsidRPr="00D37D58">
        <w:rPr>
          <w:rFonts w:ascii="Tahoma" w:eastAsia="Calibri" w:hAnsi="Tahoma" w:cs="Tahoma"/>
          <w:color w:val="000000"/>
          <w:sz w:val="18"/>
          <w:szCs w:val="18"/>
        </w:rPr>
        <w:t>и технологическим регламентом, утвержденным в установленном порядке.</w:t>
      </w:r>
    </w:p>
    <w:p w:rsidR="00D37D58" w:rsidRPr="00D37D58" w:rsidRDefault="00D37D58" w:rsidP="00D37D58">
      <w:pPr>
        <w:numPr>
          <w:ilvl w:val="1"/>
          <w:numId w:val="10"/>
        </w:numPr>
        <w:spacing w:after="0" w:line="276" w:lineRule="auto"/>
        <w:contextualSpacing/>
        <w:rPr>
          <w:rFonts w:ascii="Calibri" w:eastAsia="Calibri" w:hAnsi="Calibri" w:cs="Times New Roman"/>
        </w:rPr>
      </w:pPr>
      <w:r w:rsidRPr="00D37D58">
        <w:rPr>
          <w:rFonts w:ascii="Calibri" w:eastAsia="Calibri" w:hAnsi="Calibri" w:cs="Times New Roman"/>
        </w:rPr>
        <w:t>Пропитка должна быть организована в специализированном автоклаве способом «вакуум-давление-вакуум».</w:t>
      </w:r>
    </w:p>
    <w:p w:rsidR="00D37D58" w:rsidRPr="00D37D58" w:rsidRDefault="00D37D58" w:rsidP="00D37D58">
      <w:pPr>
        <w:numPr>
          <w:ilvl w:val="1"/>
          <w:numId w:val="10"/>
        </w:numPr>
        <w:spacing w:after="0" w:line="276" w:lineRule="auto"/>
        <w:contextualSpacing/>
        <w:rPr>
          <w:rFonts w:ascii="Calibri" w:eastAsia="Calibri" w:hAnsi="Calibri" w:cs="Times New Roman"/>
        </w:rPr>
      </w:pPr>
      <w:proofErr w:type="spellStart"/>
      <w:r w:rsidRPr="00D37D58">
        <w:rPr>
          <w:rFonts w:ascii="Calibri" w:eastAsia="Calibri" w:hAnsi="Calibri" w:cs="Times New Roman"/>
        </w:rPr>
        <w:t>Предпропиточная</w:t>
      </w:r>
      <w:proofErr w:type="spellEnd"/>
      <w:r w:rsidRPr="00D37D58">
        <w:rPr>
          <w:rFonts w:ascii="Calibri" w:eastAsia="Calibri" w:hAnsi="Calibri" w:cs="Times New Roman"/>
        </w:rPr>
        <w:t xml:space="preserve"> влажность опоры- не более 30%.</w:t>
      </w:r>
    </w:p>
    <w:p w:rsidR="00D37D58" w:rsidRPr="00D37D58" w:rsidRDefault="00D37D58" w:rsidP="00D37D58">
      <w:pPr>
        <w:numPr>
          <w:ilvl w:val="1"/>
          <w:numId w:val="10"/>
        </w:numPr>
        <w:spacing w:after="0" w:line="276" w:lineRule="auto"/>
        <w:contextualSpacing/>
        <w:rPr>
          <w:rFonts w:ascii="Calibri" w:eastAsia="Calibri" w:hAnsi="Calibri" w:cs="Times New Roman"/>
        </w:rPr>
      </w:pPr>
      <w:r w:rsidRPr="00D37D58">
        <w:rPr>
          <w:rFonts w:ascii="Calibri" w:eastAsia="Calibri" w:hAnsi="Calibri" w:cs="Times New Roman"/>
        </w:rPr>
        <w:t>Тип применяемого консерванта- антисептик группы ССА (</w:t>
      </w:r>
      <w:r w:rsidRPr="00D37D58">
        <w:rPr>
          <w:rFonts w:ascii="Arial" w:eastAsia="Calibri" w:hAnsi="Arial" w:cs="Arial"/>
          <w:sz w:val="19"/>
          <w:szCs w:val="19"/>
        </w:rPr>
        <w:t>УЛТАН (ТУ 2157-368-107-2003); ЭЛЕМСЕПТ (ТУ 2157-107-00194429-2007)) или аналогичный.</w:t>
      </w:r>
    </w:p>
    <w:p w:rsidR="00D37D58" w:rsidRPr="00D37D58" w:rsidRDefault="00D37D58" w:rsidP="00D37D58">
      <w:pPr>
        <w:numPr>
          <w:ilvl w:val="1"/>
          <w:numId w:val="10"/>
        </w:numPr>
        <w:spacing w:after="0" w:line="276" w:lineRule="auto"/>
        <w:contextualSpacing/>
        <w:rPr>
          <w:rFonts w:ascii="Calibri" w:eastAsia="Calibri" w:hAnsi="Calibri" w:cs="Times New Roman"/>
        </w:rPr>
      </w:pPr>
      <w:r w:rsidRPr="00D37D58">
        <w:rPr>
          <w:rFonts w:ascii="Arial" w:eastAsia="Calibri" w:hAnsi="Arial" w:cs="Arial"/>
          <w:sz w:val="19"/>
          <w:szCs w:val="19"/>
        </w:rPr>
        <w:t>Поглощение антисептика не менее 8,0 кг/м</w:t>
      </w:r>
      <w:r w:rsidRPr="00D37D58">
        <w:rPr>
          <w:rFonts w:ascii="Arial" w:eastAsia="Calibri" w:hAnsi="Arial" w:cs="Arial"/>
          <w:sz w:val="19"/>
          <w:szCs w:val="19"/>
          <w:vertAlign w:val="superscript"/>
        </w:rPr>
        <w:t>3</w:t>
      </w:r>
      <w:r w:rsidRPr="00D37D58">
        <w:rPr>
          <w:rFonts w:ascii="Arial" w:eastAsia="Calibri" w:hAnsi="Arial" w:cs="Arial"/>
          <w:sz w:val="19"/>
          <w:szCs w:val="19"/>
        </w:rPr>
        <w:t> ГОСТ 20022.2-80.</w:t>
      </w:r>
    </w:p>
    <w:p w:rsidR="00D37D58" w:rsidRPr="00D37D58" w:rsidRDefault="00D37D58" w:rsidP="00D37D58">
      <w:pPr>
        <w:numPr>
          <w:ilvl w:val="1"/>
          <w:numId w:val="10"/>
        </w:numPr>
        <w:spacing w:after="0" w:line="276" w:lineRule="auto"/>
        <w:contextualSpacing/>
        <w:rPr>
          <w:rFonts w:ascii="Calibri" w:eastAsia="Calibri" w:hAnsi="Calibri" w:cs="Times New Roman"/>
        </w:rPr>
      </w:pPr>
      <w:r w:rsidRPr="00D37D58">
        <w:rPr>
          <w:rFonts w:ascii="Arial" w:eastAsia="Calibri" w:hAnsi="Arial" w:cs="Arial"/>
          <w:sz w:val="19"/>
          <w:szCs w:val="19"/>
        </w:rPr>
        <w:t xml:space="preserve">Глубина пропитки деталей опор должна быть не менее 85 % ширины слоя </w:t>
      </w:r>
      <w:proofErr w:type="spellStart"/>
      <w:r w:rsidRPr="00D37D58">
        <w:rPr>
          <w:rFonts w:ascii="Arial" w:eastAsia="Calibri" w:hAnsi="Arial" w:cs="Arial"/>
          <w:sz w:val="19"/>
          <w:szCs w:val="19"/>
        </w:rPr>
        <w:t>заболоневой</w:t>
      </w:r>
      <w:proofErr w:type="spellEnd"/>
      <w:r w:rsidRPr="00D37D58">
        <w:rPr>
          <w:rFonts w:ascii="Arial" w:eastAsia="Calibri" w:hAnsi="Arial" w:cs="Arial"/>
          <w:sz w:val="19"/>
          <w:szCs w:val="19"/>
        </w:rPr>
        <w:t xml:space="preserve"> части древесины, не менее 15 мм по </w:t>
      </w:r>
      <w:proofErr w:type="spellStart"/>
      <w:r w:rsidRPr="00D37D58">
        <w:rPr>
          <w:rFonts w:ascii="Arial" w:eastAsia="Calibri" w:hAnsi="Arial" w:cs="Arial"/>
          <w:sz w:val="19"/>
          <w:szCs w:val="19"/>
        </w:rPr>
        <w:t>окрытой</w:t>
      </w:r>
      <w:proofErr w:type="spellEnd"/>
      <w:r w:rsidRPr="00D37D58">
        <w:rPr>
          <w:rFonts w:ascii="Arial" w:eastAsia="Calibri" w:hAnsi="Arial" w:cs="Arial"/>
          <w:sz w:val="19"/>
          <w:szCs w:val="19"/>
        </w:rPr>
        <w:t xml:space="preserve"> ядровой древесине с торцов опоры.</w:t>
      </w:r>
    </w:p>
    <w:p w:rsidR="00D37D58" w:rsidRPr="00D37D58" w:rsidRDefault="00D37D58" w:rsidP="00D37D58">
      <w:pPr>
        <w:keepNext/>
        <w:keepLines/>
        <w:numPr>
          <w:ilvl w:val="0"/>
          <w:numId w:val="10"/>
        </w:numPr>
        <w:spacing w:before="240" w:after="0" w:line="240" w:lineRule="auto"/>
        <w:outlineLvl w:val="0"/>
        <w:rPr>
          <w:rFonts w:ascii="Calibri Light" w:eastAsia="Times New Roman" w:hAnsi="Calibri Light" w:cs="Times New Roman"/>
          <w:color w:val="2E74B5"/>
          <w:sz w:val="32"/>
          <w:szCs w:val="32"/>
        </w:rPr>
      </w:pPr>
      <w:bookmarkStart w:id="115" w:name="_Toc417480638"/>
      <w:r w:rsidRPr="00D37D58">
        <w:rPr>
          <w:rFonts w:ascii="Calibri Light" w:eastAsia="Times New Roman" w:hAnsi="Calibri Light" w:cs="Times New Roman"/>
          <w:color w:val="2E74B5"/>
          <w:sz w:val="32"/>
          <w:szCs w:val="32"/>
        </w:rPr>
        <w:t>ТРЕБОВАНИЯ К МАРКИРОВКЕ</w:t>
      </w:r>
      <w:bookmarkEnd w:id="115"/>
    </w:p>
    <w:p w:rsidR="00D37D58" w:rsidRPr="00D37D58" w:rsidRDefault="00D37D58" w:rsidP="00D37D58">
      <w:pPr>
        <w:spacing w:line="276" w:lineRule="auto"/>
        <w:rPr>
          <w:rFonts w:ascii="Calibri" w:eastAsia="Calibri" w:hAnsi="Calibri" w:cs="Times New Roman"/>
        </w:rPr>
      </w:pPr>
      <w:r w:rsidRPr="00D37D58">
        <w:rPr>
          <w:rFonts w:ascii="Calibri" w:eastAsia="Calibri" w:hAnsi="Calibri" w:cs="Times New Roman"/>
        </w:rPr>
        <w:t xml:space="preserve">      4.1. На срезе вершины каждой опоры должен быть прочно прикреплен ярлык (бирка), на котором </w:t>
      </w:r>
      <w:proofErr w:type="gramStart"/>
      <w:r w:rsidRPr="00D37D58">
        <w:rPr>
          <w:rFonts w:ascii="Calibri" w:eastAsia="Calibri" w:hAnsi="Calibri" w:cs="Times New Roman"/>
        </w:rPr>
        <w:t>указывают:-</w:t>
      </w:r>
      <w:proofErr w:type="gramEnd"/>
      <w:r w:rsidRPr="00D37D58">
        <w:rPr>
          <w:rFonts w:ascii="Calibri" w:eastAsia="Calibri" w:hAnsi="Calibri" w:cs="Times New Roman"/>
        </w:rPr>
        <w:t xml:space="preserve"> наименование или товарный знак предприятия- изготовителя;</w:t>
      </w:r>
    </w:p>
    <w:p w:rsidR="00D37D58" w:rsidRPr="00D37D58" w:rsidRDefault="00D37D58" w:rsidP="00D37D58">
      <w:pPr>
        <w:spacing w:line="276" w:lineRule="auto"/>
        <w:ind w:left="1224"/>
        <w:contextualSpacing/>
        <w:rPr>
          <w:rFonts w:ascii="Calibri" w:eastAsia="Calibri" w:hAnsi="Calibri" w:cs="Times New Roman"/>
        </w:rPr>
      </w:pPr>
      <w:r w:rsidRPr="00D37D58">
        <w:rPr>
          <w:rFonts w:ascii="Calibri" w:eastAsia="Calibri" w:hAnsi="Calibri" w:cs="Times New Roman"/>
        </w:rPr>
        <w:t>- дату изготовления;</w:t>
      </w:r>
    </w:p>
    <w:p w:rsidR="00D37D58" w:rsidRPr="00D37D58" w:rsidRDefault="00D37D58" w:rsidP="00D37D58">
      <w:pPr>
        <w:spacing w:line="276" w:lineRule="auto"/>
        <w:ind w:left="1224"/>
        <w:contextualSpacing/>
        <w:rPr>
          <w:rFonts w:ascii="Calibri" w:eastAsia="Calibri" w:hAnsi="Calibri" w:cs="Times New Roman"/>
        </w:rPr>
      </w:pPr>
      <w:r w:rsidRPr="00D37D58">
        <w:rPr>
          <w:rFonts w:ascii="Calibri" w:eastAsia="Calibri" w:hAnsi="Calibri" w:cs="Times New Roman"/>
        </w:rPr>
        <w:t>- класс опоры (диаметр);</w:t>
      </w:r>
    </w:p>
    <w:p w:rsidR="00D37D58" w:rsidRPr="00D37D58" w:rsidRDefault="00D37D58" w:rsidP="00D37D58">
      <w:pPr>
        <w:spacing w:line="276" w:lineRule="auto"/>
        <w:ind w:left="1224"/>
        <w:contextualSpacing/>
        <w:rPr>
          <w:rFonts w:ascii="Calibri" w:eastAsia="Calibri" w:hAnsi="Calibri" w:cs="Times New Roman"/>
        </w:rPr>
      </w:pPr>
      <w:r w:rsidRPr="00D37D58">
        <w:rPr>
          <w:rFonts w:ascii="Calibri" w:eastAsia="Calibri" w:hAnsi="Calibri" w:cs="Times New Roman"/>
        </w:rPr>
        <w:t>- номер партии пропитки.</w:t>
      </w:r>
    </w:p>
    <w:p w:rsidR="00D37D58" w:rsidRPr="00D37D58" w:rsidRDefault="00D37D58" w:rsidP="00D37D58">
      <w:pPr>
        <w:keepNext/>
        <w:keepLines/>
        <w:numPr>
          <w:ilvl w:val="0"/>
          <w:numId w:val="10"/>
        </w:numPr>
        <w:spacing w:before="240" w:after="0" w:line="240" w:lineRule="auto"/>
        <w:outlineLvl w:val="0"/>
        <w:rPr>
          <w:rFonts w:ascii="Calibri Light" w:eastAsia="Times New Roman" w:hAnsi="Calibri Light" w:cs="Times New Roman"/>
          <w:color w:val="2E74B5"/>
          <w:sz w:val="32"/>
          <w:szCs w:val="32"/>
        </w:rPr>
      </w:pPr>
      <w:bookmarkStart w:id="116" w:name="_Toc417480639"/>
      <w:r w:rsidRPr="00D37D58">
        <w:rPr>
          <w:rFonts w:ascii="Calibri Light" w:eastAsia="Times New Roman" w:hAnsi="Calibri Light" w:cs="Times New Roman"/>
          <w:color w:val="2E74B5"/>
          <w:sz w:val="32"/>
          <w:szCs w:val="32"/>
        </w:rPr>
        <w:t>ТРЕБОВАНИЯ К ПРОИЗВОДИТЕЛЮ</w:t>
      </w:r>
      <w:bookmarkEnd w:id="11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251"/>
        <w:gridCol w:w="2519"/>
      </w:tblGrid>
      <w:tr w:rsidR="00D37D58" w:rsidRPr="00D37D58" w:rsidTr="000D2FEA">
        <w:tc>
          <w:tcPr>
            <w:tcW w:w="0" w:type="auto"/>
            <w:tcMar>
              <w:top w:w="0" w:type="dxa"/>
              <w:left w:w="108" w:type="dxa"/>
              <w:bottom w:w="0" w:type="dxa"/>
              <w:right w:w="108" w:type="dxa"/>
            </w:tcMar>
          </w:tcPr>
          <w:p w:rsidR="00D37D58" w:rsidRPr="00D37D58" w:rsidRDefault="00D37D58" w:rsidP="00D37D58">
            <w:pPr>
              <w:autoSpaceDE w:val="0"/>
              <w:autoSpaceDN w:val="0"/>
              <w:adjustRightInd w:val="0"/>
              <w:spacing w:after="0" w:line="240" w:lineRule="auto"/>
              <w:ind w:left="29"/>
              <w:rPr>
                <w:rFonts w:ascii="Calibri" w:eastAsia="Calibri" w:hAnsi="Calibri" w:cs="Times New Roman"/>
                <w:b/>
                <w:bCs/>
              </w:rPr>
            </w:pPr>
          </w:p>
        </w:tc>
        <w:tc>
          <w:tcPr>
            <w:tcW w:w="6697" w:type="dxa"/>
            <w:tcMar>
              <w:top w:w="0" w:type="dxa"/>
              <w:left w:w="108" w:type="dxa"/>
              <w:bottom w:w="0" w:type="dxa"/>
              <w:right w:w="108" w:type="dxa"/>
            </w:tcMar>
            <w:hideMark/>
          </w:tcPr>
          <w:p w:rsidR="00D37D58" w:rsidRPr="00D37D58" w:rsidRDefault="00D37D58" w:rsidP="00D37D58">
            <w:pPr>
              <w:autoSpaceDE w:val="0"/>
              <w:autoSpaceDN w:val="0"/>
              <w:adjustRightInd w:val="0"/>
              <w:spacing w:after="0" w:line="240" w:lineRule="auto"/>
              <w:ind w:left="29"/>
              <w:rPr>
                <w:rFonts w:ascii="Calibri" w:eastAsia="Calibri" w:hAnsi="Calibri" w:cs="Times New Roman"/>
                <w:b/>
                <w:bCs/>
              </w:rPr>
            </w:pPr>
            <w:r w:rsidRPr="00D37D58">
              <w:rPr>
                <w:rFonts w:ascii="Calibri" w:eastAsia="Calibri" w:hAnsi="Calibri" w:cs="Times New Roman"/>
                <w:b/>
                <w:bCs/>
              </w:rPr>
              <w:t>Параметр</w:t>
            </w:r>
          </w:p>
        </w:tc>
        <w:tc>
          <w:tcPr>
            <w:tcW w:w="2639" w:type="dxa"/>
            <w:tcMar>
              <w:top w:w="0" w:type="dxa"/>
              <w:left w:w="108" w:type="dxa"/>
              <w:bottom w:w="0" w:type="dxa"/>
              <w:right w:w="108" w:type="dxa"/>
            </w:tcMar>
            <w:hideMark/>
          </w:tcPr>
          <w:p w:rsidR="00D37D58" w:rsidRPr="00D37D58" w:rsidRDefault="00D37D58" w:rsidP="00D37D58">
            <w:pPr>
              <w:autoSpaceDE w:val="0"/>
              <w:autoSpaceDN w:val="0"/>
              <w:adjustRightInd w:val="0"/>
              <w:spacing w:after="0" w:line="240" w:lineRule="auto"/>
              <w:ind w:left="29"/>
              <w:jc w:val="center"/>
              <w:rPr>
                <w:rFonts w:ascii="Calibri" w:eastAsia="Calibri" w:hAnsi="Calibri" w:cs="Times New Roman"/>
                <w:b/>
                <w:bCs/>
              </w:rPr>
            </w:pPr>
            <w:r w:rsidRPr="00D37D58">
              <w:rPr>
                <w:rFonts w:ascii="Calibri" w:eastAsia="Calibri" w:hAnsi="Calibri" w:cs="Times New Roman"/>
                <w:b/>
                <w:bCs/>
              </w:rPr>
              <w:t>Критичность</w:t>
            </w:r>
          </w:p>
        </w:tc>
      </w:tr>
      <w:tr w:rsidR="00D37D58" w:rsidRPr="00D37D58" w:rsidTr="000D2FEA">
        <w:tc>
          <w:tcPr>
            <w:tcW w:w="0" w:type="auto"/>
            <w:tcMar>
              <w:top w:w="0" w:type="dxa"/>
              <w:left w:w="108" w:type="dxa"/>
              <w:bottom w:w="0" w:type="dxa"/>
              <w:right w:w="108" w:type="dxa"/>
            </w:tcMar>
            <w:hideMark/>
          </w:tcPr>
          <w:p w:rsidR="00D37D58" w:rsidRPr="00D37D58" w:rsidRDefault="00D37D58" w:rsidP="00D37D58">
            <w:pPr>
              <w:autoSpaceDE w:val="0"/>
              <w:autoSpaceDN w:val="0"/>
              <w:adjustRightInd w:val="0"/>
              <w:spacing w:after="0" w:line="240" w:lineRule="auto"/>
              <w:ind w:left="29"/>
              <w:rPr>
                <w:rFonts w:ascii="Calibri" w:eastAsia="Calibri" w:hAnsi="Calibri" w:cs="Times New Roman"/>
              </w:rPr>
            </w:pPr>
            <w:r w:rsidRPr="00D37D58">
              <w:rPr>
                <w:rFonts w:ascii="Calibri" w:eastAsia="Calibri" w:hAnsi="Calibri" w:cs="Times New Roman"/>
              </w:rPr>
              <w:t>5.</w:t>
            </w:r>
            <w:r w:rsidRPr="00D37D58">
              <w:rPr>
                <w:rFonts w:ascii="Calibri" w:eastAsia="Calibri" w:hAnsi="Calibri" w:cs="Times New Roman"/>
                <w:lang w:val="en-US"/>
              </w:rPr>
              <w:t>1</w:t>
            </w:r>
            <w:r w:rsidRPr="00D37D58">
              <w:rPr>
                <w:rFonts w:ascii="Calibri" w:eastAsia="Calibri" w:hAnsi="Calibri" w:cs="Times New Roman"/>
              </w:rPr>
              <w:t>.</w:t>
            </w:r>
          </w:p>
        </w:tc>
        <w:tc>
          <w:tcPr>
            <w:tcW w:w="6697" w:type="dxa"/>
            <w:tcMar>
              <w:top w:w="0" w:type="dxa"/>
              <w:left w:w="108" w:type="dxa"/>
              <w:bottom w:w="0" w:type="dxa"/>
              <w:right w:w="108" w:type="dxa"/>
            </w:tcMar>
            <w:hideMark/>
          </w:tcPr>
          <w:p w:rsidR="00D37D58" w:rsidRPr="00D37D58" w:rsidRDefault="00D37D58" w:rsidP="00D37D58">
            <w:pPr>
              <w:autoSpaceDE w:val="0"/>
              <w:autoSpaceDN w:val="0"/>
              <w:adjustRightInd w:val="0"/>
              <w:spacing w:after="0" w:line="240" w:lineRule="auto"/>
              <w:ind w:left="29"/>
              <w:rPr>
                <w:rFonts w:ascii="Calibri" w:eastAsia="Calibri" w:hAnsi="Calibri" w:cs="Times New Roman"/>
              </w:rPr>
            </w:pPr>
            <w:r w:rsidRPr="00D37D58">
              <w:rPr>
                <w:rFonts w:ascii="Calibri" w:eastAsia="Calibri" w:hAnsi="Calibri" w:cs="Times New Roman"/>
              </w:rPr>
              <w:t>Наличие собственного производства на территории Российской Федерации с мощностью выпуска продукции от 500 опор в год, под нужды заказчика</w:t>
            </w:r>
          </w:p>
        </w:tc>
        <w:tc>
          <w:tcPr>
            <w:tcW w:w="2639" w:type="dxa"/>
            <w:tcMar>
              <w:top w:w="0" w:type="dxa"/>
              <w:left w:w="108" w:type="dxa"/>
              <w:bottom w:w="0" w:type="dxa"/>
              <w:right w:w="108" w:type="dxa"/>
            </w:tcMar>
            <w:hideMark/>
          </w:tcPr>
          <w:p w:rsidR="00D37D58" w:rsidRPr="00D37D58" w:rsidRDefault="00D37D58" w:rsidP="00D37D58">
            <w:pPr>
              <w:autoSpaceDE w:val="0"/>
              <w:autoSpaceDN w:val="0"/>
              <w:adjustRightInd w:val="0"/>
              <w:spacing w:after="0" w:line="240" w:lineRule="auto"/>
              <w:ind w:left="29"/>
              <w:jc w:val="center"/>
              <w:rPr>
                <w:rFonts w:ascii="Calibri" w:eastAsia="Calibri" w:hAnsi="Calibri" w:cs="Times New Roman"/>
              </w:rPr>
            </w:pPr>
            <w:r w:rsidRPr="00D37D58">
              <w:rPr>
                <w:rFonts w:ascii="Calibri" w:eastAsia="Calibri" w:hAnsi="Calibri" w:cs="Times New Roman"/>
              </w:rPr>
              <w:t>Обязательно</w:t>
            </w:r>
          </w:p>
        </w:tc>
      </w:tr>
      <w:tr w:rsidR="00D37D58" w:rsidRPr="00D37D58" w:rsidTr="000D2FEA">
        <w:tc>
          <w:tcPr>
            <w:tcW w:w="0" w:type="auto"/>
            <w:tcMar>
              <w:top w:w="0" w:type="dxa"/>
              <w:left w:w="108" w:type="dxa"/>
              <w:bottom w:w="0" w:type="dxa"/>
              <w:right w:w="108" w:type="dxa"/>
            </w:tcMar>
            <w:hideMark/>
          </w:tcPr>
          <w:p w:rsidR="00D37D58" w:rsidRPr="00D37D58" w:rsidRDefault="00D37D58" w:rsidP="00D37D58">
            <w:pPr>
              <w:autoSpaceDE w:val="0"/>
              <w:autoSpaceDN w:val="0"/>
              <w:adjustRightInd w:val="0"/>
              <w:spacing w:after="0" w:line="240" w:lineRule="auto"/>
              <w:ind w:left="29"/>
              <w:rPr>
                <w:rFonts w:ascii="Calibri" w:eastAsia="Calibri" w:hAnsi="Calibri" w:cs="Times New Roman"/>
              </w:rPr>
            </w:pPr>
            <w:r w:rsidRPr="00D37D58">
              <w:rPr>
                <w:rFonts w:ascii="Calibri" w:eastAsia="Calibri" w:hAnsi="Calibri" w:cs="Times New Roman"/>
              </w:rPr>
              <w:t>5.2.</w:t>
            </w:r>
          </w:p>
        </w:tc>
        <w:tc>
          <w:tcPr>
            <w:tcW w:w="6697" w:type="dxa"/>
            <w:tcMar>
              <w:top w:w="0" w:type="dxa"/>
              <w:left w:w="108" w:type="dxa"/>
              <w:bottom w:w="0" w:type="dxa"/>
              <w:right w:w="108" w:type="dxa"/>
            </w:tcMar>
            <w:hideMark/>
          </w:tcPr>
          <w:p w:rsidR="00D37D58" w:rsidRPr="00D37D58" w:rsidRDefault="00D37D58" w:rsidP="00D37D58">
            <w:pPr>
              <w:autoSpaceDE w:val="0"/>
              <w:autoSpaceDN w:val="0"/>
              <w:adjustRightInd w:val="0"/>
              <w:spacing w:after="0" w:line="240" w:lineRule="auto"/>
              <w:ind w:left="29"/>
              <w:rPr>
                <w:rFonts w:ascii="Calibri" w:eastAsia="Calibri" w:hAnsi="Calibri" w:cs="Times New Roman"/>
              </w:rPr>
            </w:pPr>
            <w:r w:rsidRPr="00D37D58">
              <w:rPr>
                <w:rFonts w:ascii="Calibri" w:eastAsia="Calibri" w:hAnsi="Calibri" w:cs="Times New Roman"/>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D37D58" w:rsidRPr="00D37D58" w:rsidRDefault="00D37D58" w:rsidP="00D37D58">
            <w:pPr>
              <w:autoSpaceDE w:val="0"/>
              <w:autoSpaceDN w:val="0"/>
              <w:adjustRightInd w:val="0"/>
              <w:spacing w:after="0" w:line="240" w:lineRule="auto"/>
              <w:ind w:left="29"/>
              <w:jc w:val="center"/>
              <w:rPr>
                <w:rFonts w:ascii="Calibri" w:eastAsia="Calibri" w:hAnsi="Calibri" w:cs="Times New Roman"/>
              </w:rPr>
            </w:pPr>
            <w:r w:rsidRPr="00D37D58">
              <w:rPr>
                <w:rFonts w:ascii="Calibri" w:eastAsia="Calibri" w:hAnsi="Calibri" w:cs="Times New Roman"/>
              </w:rPr>
              <w:t>Обязательно</w:t>
            </w:r>
          </w:p>
        </w:tc>
      </w:tr>
      <w:tr w:rsidR="00D37D58" w:rsidRPr="00D37D58" w:rsidTr="000D2FEA">
        <w:tc>
          <w:tcPr>
            <w:tcW w:w="0" w:type="auto"/>
            <w:tcMar>
              <w:top w:w="0" w:type="dxa"/>
              <w:left w:w="108" w:type="dxa"/>
              <w:bottom w:w="0" w:type="dxa"/>
              <w:right w:w="108" w:type="dxa"/>
            </w:tcMar>
          </w:tcPr>
          <w:p w:rsidR="00D37D58" w:rsidRPr="00D37D58" w:rsidRDefault="00D37D58" w:rsidP="00D37D58">
            <w:pPr>
              <w:autoSpaceDE w:val="0"/>
              <w:autoSpaceDN w:val="0"/>
              <w:adjustRightInd w:val="0"/>
              <w:spacing w:after="0" w:line="240" w:lineRule="auto"/>
              <w:ind w:left="29"/>
              <w:rPr>
                <w:rFonts w:ascii="Calibri" w:eastAsia="Calibri" w:hAnsi="Calibri" w:cs="Times New Roman"/>
              </w:rPr>
            </w:pPr>
            <w:r w:rsidRPr="00D37D58">
              <w:rPr>
                <w:rFonts w:ascii="Calibri" w:eastAsia="Calibri" w:hAnsi="Calibri" w:cs="Times New Roman"/>
              </w:rPr>
              <w:t>5.3.</w:t>
            </w:r>
          </w:p>
        </w:tc>
        <w:tc>
          <w:tcPr>
            <w:tcW w:w="6697" w:type="dxa"/>
            <w:tcMar>
              <w:top w:w="0" w:type="dxa"/>
              <w:left w:w="108" w:type="dxa"/>
              <w:bottom w:w="0" w:type="dxa"/>
              <w:right w:w="108" w:type="dxa"/>
            </w:tcMar>
          </w:tcPr>
          <w:p w:rsidR="00D37D58" w:rsidRPr="00D37D58" w:rsidRDefault="00D37D58" w:rsidP="00D37D58">
            <w:pPr>
              <w:autoSpaceDE w:val="0"/>
              <w:autoSpaceDN w:val="0"/>
              <w:adjustRightInd w:val="0"/>
              <w:spacing w:after="0" w:line="240" w:lineRule="auto"/>
              <w:ind w:left="29"/>
              <w:rPr>
                <w:rFonts w:ascii="Calibri" w:eastAsia="Calibri" w:hAnsi="Calibri" w:cs="Times New Roman"/>
              </w:rPr>
            </w:pPr>
            <w:r w:rsidRPr="00D37D58">
              <w:rPr>
                <w:rFonts w:ascii="Calibri" w:eastAsia="Calibri" w:hAnsi="Calibri" w:cs="Times New Roman"/>
              </w:rPr>
              <w:t>Наличие сертификата соответствия ГОСТ Р и иным нормативным документам</w:t>
            </w:r>
          </w:p>
        </w:tc>
        <w:tc>
          <w:tcPr>
            <w:tcW w:w="2639" w:type="dxa"/>
            <w:tcMar>
              <w:top w:w="0" w:type="dxa"/>
              <w:left w:w="108" w:type="dxa"/>
              <w:bottom w:w="0" w:type="dxa"/>
              <w:right w:w="108" w:type="dxa"/>
            </w:tcMar>
          </w:tcPr>
          <w:p w:rsidR="00D37D58" w:rsidRPr="00D37D58" w:rsidRDefault="00D37D58" w:rsidP="00D37D58">
            <w:pPr>
              <w:autoSpaceDE w:val="0"/>
              <w:autoSpaceDN w:val="0"/>
              <w:adjustRightInd w:val="0"/>
              <w:spacing w:after="0" w:line="240" w:lineRule="auto"/>
              <w:ind w:left="29"/>
              <w:jc w:val="center"/>
              <w:rPr>
                <w:rFonts w:ascii="Calibri" w:eastAsia="Calibri" w:hAnsi="Calibri" w:cs="Times New Roman"/>
              </w:rPr>
            </w:pPr>
            <w:r w:rsidRPr="00D37D58">
              <w:rPr>
                <w:rFonts w:ascii="Calibri" w:eastAsia="Calibri" w:hAnsi="Calibri" w:cs="Times New Roman"/>
              </w:rPr>
              <w:t>Обязательно</w:t>
            </w:r>
          </w:p>
        </w:tc>
      </w:tr>
      <w:tr w:rsidR="00D37D58" w:rsidRPr="00D37D58" w:rsidTr="000D2FEA">
        <w:tc>
          <w:tcPr>
            <w:tcW w:w="0" w:type="auto"/>
            <w:tcMar>
              <w:top w:w="0" w:type="dxa"/>
              <w:left w:w="108" w:type="dxa"/>
              <w:bottom w:w="0" w:type="dxa"/>
              <w:right w:w="108" w:type="dxa"/>
            </w:tcMar>
          </w:tcPr>
          <w:p w:rsidR="00D37D58" w:rsidRPr="00D37D58" w:rsidRDefault="00D37D58" w:rsidP="00D37D58">
            <w:pPr>
              <w:autoSpaceDE w:val="0"/>
              <w:autoSpaceDN w:val="0"/>
              <w:adjustRightInd w:val="0"/>
              <w:spacing w:after="0" w:line="240" w:lineRule="auto"/>
              <w:ind w:left="29"/>
              <w:rPr>
                <w:rFonts w:ascii="Calibri" w:eastAsia="Calibri" w:hAnsi="Calibri" w:cs="Times New Roman"/>
              </w:rPr>
            </w:pPr>
            <w:r w:rsidRPr="00D37D58">
              <w:rPr>
                <w:rFonts w:ascii="Calibri" w:eastAsia="Calibri" w:hAnsi="Calibri" w:cs="Times New Roman"/>
              </w:rPr>
              <w:t>5.4.</w:t>
            </w:r>
          </w:p>
        </w:tc>
        <w:tc>
          <w:tcPr>
            <w:tcW w:w="6697" w:type="dxa"/>
            <w:tcMar>
              <w:top w:w="0" w:type="dxa"/>
              <w:left w:w="108" w:type="dxa"/>
              <w:bottom w:w="0" w:type="dxa"/>
              <w:right w:w="108" w:type="dxa"/>
            </w:tcMar>
          </w:tcPr>
          <w:p w:rsidR="00D37D58" w:rsidRPr="00D37D58" w:rsidRDefault="00D37D58" w:rsidP="00D37D58">
            <w:pPr>
              <w:autoSpaceDE w:val="0"/>
              <w:autoSpaceDN w:val="0"/>
              <w:adjustRightInd w:val="0"/>
              <w:spacing w:after="0" w:line="240" w:lineRule="auto"/>
              <w:ind w:left="29"/>
              <w:rPr>
                <w:rFonts w:ascii="Calibri" w:eastAsia="Calibri" w:hAnsi="Calibri" w:cs="Times New Roman"/>
              </w:rPr>
            </w:pPr>
            <w:r w:rsidRPr="00D37D58">
              <w:rPr>
                <w:rFonts w:ascii="Calibri" w:eastAsia="Calibri" w:hAnsi="Calibri" w:cs="Times New Roman"/>
              </w:rPr>
              <w:t xml:space="preserve">Наличие экспертного заключения о соответствие государственным санитарно- эпидемиологическим правилам и нормативам продукции </w:t>
            </w:r>
          </w:p>
        </w:tc>
        <w:tc>
          <w:tcPr>
            <w:tcW w:w="2639" w:type="dxa"/>
            <w:tcMar>
              <w:top w:w="0" w:type="dxa"/>
              <w:left w:w="108" w:type="dxa"/>
              <w:bottom w:w="0" w:type="dxa"/>
              <w:right w:w="108" w:type="dxa"/>
            </w:tcMar>
          </w:tcPr>
          <w:p w:rsidR="00D37D58" w:rsidRPr="00D37D58" w:rsidRDefault="00D37D58" w:rsidP="00D37D58">
            <w:pPr>
              <w:autoSpaceDE w:val="0"/>
              <w:autoSpaceDN w:val="0"/>
              <w:adjustRightInd w:val="0"/>
              <w:spacing w:after="0" w:line="240" w:lineRule="auto"/>
              <w:ind w:left="29"/>
              <w:jc w:val="center"/>
              <w:rPr>
                <w:rFonts w:ascii="Calibri" w:eastAsia="Calibri" w:hAnsi="Calibri" w:cs="Times New Roman"/>
              </w:rPr>
            </w:pPr>
            <w:r w:rsidRPr="00D37D58">
              <w:rPr>
                <w:rFonts w:ascii="Calibri" w:eastAsia="Calibri" w:hAnsi="Calibri" w:cs="Times New Roman"/>
              </w:rPr>
              <w:t>Обязательно</w:t>
            </w:r>
          </w:p>
        </w:tc>
      </w:tr>
    </w:tbl>
    <w:p w:rsidR="00D37D58" w:rsidRPr="00D37D58" w:rsidRDefault="00D37D58" w:rsidP="00D37D58">
      <w:pPr>
        <w:keepNext/>
        <w:keepLines/>
        <w:numPr>
          <w:ilvl w:val="0"/>
          <w:numId w:val="10"/>
        </w:numPr>
        <w:spacing w:before="240" w:after="0" w:line="240" w:lineRule="auto"/>
        <w:outlineLvl w:val="0"/>
        <w:rPr>
          <w:rFonts w:ascii="Calibri Light" w:eastAsia="Times New Roman" w:hAnsi="Calibri Light" w:cs="Times New Roman"/>
          <w:color w:val="2E74B5"/>
          <w:sz w:val="32"/>
          <w:szCs w:val="32"/>
        </w:rPr>
      </w:pPr>
      <w:bookmarkStart w:id="117" w:name="_Toc417480640"/>
      <w:r w:rsidRPr="00D37D58">
        <w:rPr>
          <w:rFonts w:ascii="Calibri Light" w:eastAsia="Times New Roman" w:hAnsi="Calibri Light" w:cs="Times New Roman"/>
          <w:color w:val="2E74B5"/>
          <w:sz w:val="32"/>
          <w:szCs w:val="32"/>
        </w:rPr>
        <w:t>ТРЕБОВАНИЯ К ПОСТАВЛЯЕМОМУ ТОВАРУ</w:t>
      </w:r>
      <w:bookmarkEnd w:id="117"/>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Продукция должна быть новой (ранее не использованной).</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Факторы, оказывающие вредное воздействия на здоровье со стороны опор пропитанных, не должны превышать действующих норм для обслуживающего и ремонтного персонала.</w:t>
      </w:r>
    </w:p>
    <w:p w:rsidR="00D37D58" w:rsidRPr="00D37D58" w:rsidRDefault="00D37D58" w:rsidP="00D37D58">
      <w:pPr>
        <w:keepNext/>
        <w:keepLines/>
        <w:numPr>
          <w:ilvl w:val="0"/>
          <w:numId w:val="10"/>
        </w:numPr>
        <w:spacing w:before="240" w:after="0" w:line="240" w:lineRule="auto"/>
        <w:outlineLvl w:val="0"/>
        <w:rPr>
          <w:rFonts w:ascii="Calibri Light" w:eastAsia="Times New Roman" w:hAnsi="Calibri Light" w:cs="Times New Roman"/>
          <w:color w:val="2E74B5"/>
          <w:sz w:val="32"/>
          <w:szCs w:val="32"/>
        </w:rPr>
      </w:pPr>
      <w:bookmarkStart w:id="118" w:name="_Toc417480641"/>
      <w:r w:rsidRPr="00D37D58">
        <w:rPr>
          <w:rFonts w:ascii="Calibri Light" w:eastAsia="Times New Roman" w:hAnsi="Calibri Light" w:cs="Times New Roman"/>
          <w:color w:val="2E74B5"/>
          <w:sz w:val="32"/>
          <w:szCs w:val="32"/>
        </w:rPr>
        <w:t>ТРЕБОВАНИЯ К ГАРАНТИЙНЫМ ОБЯЗАТЕЛЬСТВАМ</w:t>
      </w:r>
      <w:bookmarkEnd w:id="118"/>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Поставщик должен предоставить сертификат качества, копию протокола пропитки на каждую партию поставляемой продукции.</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 xml:space="preserve">Поставщик должен гарантировать соответствие качества </w:t>
      </w:r>
      <w:proofErr w:type="gramStart"/>
      <w:r w:rsidRPr="00D37D58">
        <w:rPr>
          <w:rFonts w:ascii="Calibri" w:eastAsia="Calibri" w:hAnsi="Calibri" w:cs="Times New Roman"/>
        </w:rPr>
        <w:t>опор</w:t>
      </w:r>
      <w:proofErr w:type="gramEnd"/>
      <w:r w:rsidRPr="00D37D58">
        <w:rPr>
          <w:rFonts w:ascii="Calibri" w:eastAsia="Calibri" w:hAnsi="Calibri" w:cs="Times New Roman"/>
        </w:rPr>
        <w:t xml:space="preserve"> пропитанных требованиям настоящих технических требований.</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 xml:space="preserve">Срок эксплуатации опор в контакте с почвой: Не менее 25 лет. </w:t>
      </w:r>
    </w:p>
    <w:p w:rsidR="00D37D58" w:rsidRPr="00D37D58" w:rsidRDefault="00D37D58" w:rsidP="00D37D58">
      <w:pPr>
        <w:numPr>
          <w:ilvl w:val="1"/>
          <w:numId w:val="10"/>
        </w:numPr>
        <w:spacing w:after="0" w:line="240" w:lineRule="auto"/>
        <w:contextualSpacing/>
        <w:rPr>
          <w:rFonts w:ascii="Calibri" w:eastAsia="Calibri" w:hAnsi="Calibri" w:cs="Times New Roman"/>
          <w:b/>
        </w:rPr>
      </w:pPr>
      <w:r w:rsidRPr="00D37D58">
        <w:rPr>
          <w:rFonts w:ascii="Calibri" w:eastAsia="Calibri" w:hAnsi="Calibri" w:cs="Times New Roman"/>
        </w:rPr>
        <w:t xml:space="preserve">Гарантийный срок эксплуатации опоры не менее 5 лет, </w:t>
      </w:r>
      <w:r w:rsidRPr="00D37D58">
        <w:rPr>
          <w:rFonts w:ascii="Calibri" w:eastAsia="Calibri" w:hAnsi="Calibri" w:cs="Times New Roman"/>
          <w:b/>
          <w:bCs/>
        </w:rPr>
        <w:t>при соблюдении заказчиком условий хранения и эксплуатации.</w:t>
      </w:r>
    </w:p>
    <w:p w:rsidR="00D37D58" w:rsidRPr="00D37D58" w:rsidRDefault="00D37D58" w:rsidP="00D37D58">
      <w:pPr>
        <w:keepNext/>
        <w:keepLines/>
        <w:numPr>
          <w:ilvl w:val="0"/>
          <w:numId w:val="10"/>
        </w:numPr>
        <w:spacing w:before="240" w:after="0" w:line="240" w:lineRule="auto"/>
        <w:outlineLvl w:val="0"/>
        <w:rPr>
          <w:rFonts w:ascii="Calibri Light" w:eastAsia="Times New Roman" w:hAnsi="Calibri Light" w:cs="Times New Roman"/>
          <w:color w:val="2E74B5"/>
          <w:sz w:val="32"/>
          <w:szCs w:val="32"/>
        </w:rPr>
      </w:pPr>
      <w:bookmarkStart w:id="119" w:name="_Toc417480642"/>
      <w:r w:rsidRPr="00D37D58">
        <w:rPr>
          <w:rFonts w:ascii="Calibri Light" w:eastAsia="Times New Roman" w:hAnsi="Calibri Light" w:cs="Times New Roman"/>
          <w:color w:val="2E74B5"/>
          <w:sz w:val="32"/>
          <w:szCs w:val="32"/>
        </w:rPr>
        <w:t>ТРЕБОВАНИЯ К КОНТРОЛЮ</w:t>
      </w:r>
      <w:bookmarkEnd w:id="119"/>
      <w:r w:rsidRPr="00D37D58">
        <w:rPr>
          <w:rFonts w:ascii="Calibri Light" w:eastAsia="Times New Roman" w:hAnsi="Calibri Light" w:cs="Times New Roman"/>
          <w:color w:val="2E74B5"/>
          <w:sz w:val="32"/>
          <w:szCs w:val="32"/>
        </w:rPr>
        <w:t xml:space="preserve"> КАЧЕСТВА ПОСТАВЛЯЕМОЙ ПРОДУКЦИИ</w:t>
      </w:r>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В соответствии с методами контроля по ГОСТ 9463-88, ГОСТ 20022.6-93.</w:t>
      </w:r>
    </w:p>
    <w:p w:rsidR="00D37D58" w:rsidRPr="00D37D58" w:rsidRDefault="00D37D58" w:rsidP="00D37D58">
      <w:pPr>
        <w:keepNext/>
        <w:keepLines/>
        <w:numPr>
          <w:ilvl w:val="0"/>
          <w:numId w:val="10"/>
        </w:numPr>
        <w:spacing w:before="240" w:after="0" w:line="240" w:lineRule="auto"/>
        <w:outlineLvl w:val="0"/>
        <w:rPr>
          <w:rFonts w:ascii="Calibri Light" w:eastAsia="Times New Roman" w:hAnsi="Calibri Light" w:cs="Times New Roman"/>
          <w:color w:val="2E74B5"/>
          <w:sz w:val="32"/>
          <w:szCs w:val="32"/>
        </w:rPr>
      </w:pPr>
      <w:bookmarkStart w:id="120" w:name="_Toc417480643"/>
      <w:r w:rsidRPr="00D37D58">
        <w:rPr>
          <w:rFonts w:ascii="Calibri Light" w:eastAsia="Times New Roman" w:hAnsi="Calibri Light" w:cs="Times New Roman"/>
          <w:color w:val="2E74B5"/>
          <w:sz w:val="32"/>
          <w:szCs w:val="32"/>
        </w:rPr>
        <w:t>ТРЕБОВАНИЯ К УСЛОВИЯМ ТРАНСПОРТИРОВКИ</w:t>
      </w:r>
      <w:bookmarkEnd w:id="120"/>
    </w:p>
    <w:p w:rsidR="00D37D58" w:rsidRPr="00D37D58" w:rsidRDefault="00D37D58" w:rsidP="00D37D58">
      <w:pPr>
        <w:numPr>
          <w:ilvl w:val="1"/>
          <w:numId w:val="10"/>
        </w:numPr>
        <w:spacing w:after="0" w:line="240" w:lineRule="auto"/>
        <w:contextualSpacing/>
        <w:rPr>
          <w:rFonts w:ascii="Calibri" w:eastAsia="Calibri" w:hAnsi="Calibri" w:cs="Times New Roman"/>
        </w:rPr>
      </w:pPr>
      <w:r w:rsidRPr="00D37D58">
        <w:rPr>
          <w:rFonts w:ascii="Calibri" w:eastAsia="Calibri" w:hAnsi="Calibri" w:cs="Times New Roman"/>
        </w:rPr>
        <w:t xml:space="preserve">Транспортировка товара осуществляется за счет поставщика автомобильным транспортом в соответствии с правилами перевозки грузов по ГОСТ 2292 до пунктов, указываемых </w:t>
      </w:r>
      <w:proofErr w:type="gramStart"/>
      <w:r w:rsidRPr="00D37D58">
        <w:rPr>
          <w:rFonts w:ascii="Calibri" w:eastAsia="Calibri" w:hAnsi="Calibri" w:cs="Times New Roman"/>
        </w:rPr>
        <w:t>покупателем  в</w:t>
      </w:r>
      <w:proofErr w:type="gramEnd"/>
      <w:r w:rsidRPr="00D37D58">
        <w:rPr>
          <w:rFonts w:ascii="Calibri" w:eastAsia="Calibri" w:hAnsi="Calibri" w:cs="Times New Roman"/>
        </w:rPr>
        <w:t xml:space="preserve"> закупочной документации.</w:t>
      </w:r>
    </w:p>
    <w:p w:rsidR="00D37D58" w:rsidRPr="00D37D58" w:rsidRDefault="00D37D58" w:rsidP="00D37D58">
      <w:pPr>
        <w:rPr>
          <w:rFonts w:ascii="Calibri" w:eastAsia="Calibri" w:hAnsi="Calibri" w:cs="Times New Roman"/>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D37D58" w:rsidRDefault="00D37D58" w:rsidP="00D37D58">
      <w:pPr>
        <w:spacing w:after="0" w:line="240" w:lineRule="auto"/>
        <w:jc w:val="right"/>
        <w:rPr>
          <w:rFonts w:ascii="Times New Roman" w:eastAsia="MS Mincho" w:hAnsi="Times New Roman" w:cs="Times New Roman"/>
          <w:sz w:val="26"/>
          <w:szCs w:val="26"/>
          <w:lang w:eastAsia="ja-JP"/>
        </w:rPr>
      </w:pPr>
    </w:p>
    <w:p w:rsidR="006A2714" w:rsidRDefault="006A2714" w:rsidP="00D37D58">
      <w:pPr>
        <w:spacing w:after="0" w:line="240" w:lineRule="auto"/>
        <w:rPr>
          <w:rFonts w:ascii="Times New Roman" w:eastAsia="Times New Roman" w:hAnsi="Times New Roman" w:cs="Times New Roman"/>
          <w:sz w:val="20"/>
          <w:szCs w:val="20"/>
        </w:rPr>
        <w:sectPr w:rsidR="006A2714" w:rsidSect="00495647">
          <w:headerReference w:type="first" r:id="rId42"/>
          <w:pgSz w:w="11907" w:h="16839" w:code="9"/>
          <w:pgMar w:top="567" w:right="1134" w:bottom="851" w:left="1418" w:header="720" w:footer="720" w:gutter="0"/>
          <w:cols w:space="708"/>
          <w:noEndnote/>
          <w:titlePg/>
          <w:docGrid w:linePitch="326"/>
        </w:sectPr>
      </w:pPr>
    </w:p>
    <w:p w:rsidR="006A2714" w:rsidRPr="006A2714" w:rsidRDefault="006A2714" w:rsidP="006A2714">
      <w:pPr>
        <w:spacing w:after="0" w:line="240" w:lineRule="auto"/>
        <w:jc w:val="center"/>
        <w:rPr>
          <w:rFonts w:ascii="Times New Roman" w:eastAsia="Times New Roman" w:hAnsi="Times New Roman" w:cs="Times New Roman"/>
          <w:b/>
          <w:lang w:eastAsia="ru-RU"/>
        </w:rPr>
      </w:pPr>
      <w:r w:rsidRPr="006A2714">
        <w:rPr>
          <w:rFonts w:ascii="Times New Roman" w:eastAsia="Times New Roman" w:hAnsi="Times New Roman" w:cs="Times New Roman"/>
          <w:b/>
          <w:lang w:eastAsia="ru-RU"/>
        </w:rPr>
        <w:t>СПЕЦИФИКАЦИЯ</w:t>
      </w:r>
    </w:p>
    <w:p w:rsidR="00D37D58" w:rsidRPr="00D37D58" w:rsidRDefault="00D37D58" w:rsidP="006A2714">
      <w:pPr>
        <w:spacing w:after="0" w:line="240" w:lineRule="auto"/>
        <w:jc w:val="center"/>
        <w:rPr>
          <w:rFonts w:ascii="Times New Roman" w:eastAsia="Times New Roman" w:hAnsi="Times New Roman" w:cs="Times New Roman"/>
          <w:sz w:val="20"/>
          <w:szCs w:val="20"/>
        </w:rPr>
      </w:pPr>
    </w:p>
    <w:tbl>
      <w:tblPr>
        <w:tblW w:w="14829" w:type="dxa"/>
        <w:tblLook w:val="04A0" w:firstRow="1" w:lastRow="0" w:firstColumn="1" w:lastColumn="0" w:noHBand="0" w:noVBand="1"/>
      </w:tblPr>
      <w:tblGrid>
        <w:gridCol w:w="1833"/>
        <w:gridCol w:w="3265"/>
        <w:gridCol w:w="5124"/>
        <w:gridCol w:w="637"/>
        <w:gridCol w:w="1612"/>
        <w:gridCol w:w="282"/>
        <w:gridCol w:w="866"/>
        <w:gridCol w:w="1210"/>
      </w:tblGrid>
      <w:tr w:rsidR="006A2714" w:rsidRPr="006A2714" w:rsidTr="000D2FEA">
        <w:trPr>
          <w:trHeight w:val="2327"/>
        </w:trPr>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p>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 п/п</w:t>
            </w:r>
          </w:p>
        </w:tc>
        <w:tc>
          <w:tcPr>
            <w:tcW w:w="3265" w:type="dxa"/>
            <w:tcBorders>
              <w:top w:val="single" w:sz="4" w:space="0" w:color="auto"/>
              <w:left w:val="single" w:sz="4" w:space="0" w:color="auto"/>
              <w:bottom w:val="single" w:sz="4" w:space="0" w:color="auto"/>
              <w:right w:val="nil"/>
            </w:tcBorders>
            <w:shd w:val="clear" w:color="auto" w:fill="auto"/>
            <w:vAlign w:val="center"/>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Наименование продукции</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 xml:space="preserve">Описание </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Ед. изм.</w:t>
            </w:r>
          </w:p>
        </w:tc>
        <w:tc>
          <w:tcPr>
            <w:tcW w:w="1894"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Начальная (максимальная)</w:t>
            </w:r>
          </w:p>
          <w:p w:rsidR="006A2714" w:rsidRPr="006A2714" w:rsidRDefault="006A2714" w:rsidP="00C32DC6">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цена за единицу измерения без НДС, включая стоимость тары, доставку, руб.</w:t>
            </w:r>
          </w:p>
        </w:tc>
        <w:tc>
          <w:tcPr>
            <w:tcW w:w="2076" w:type="dxa"/>
            <w:gridSpan w:val="2"/>
            <w:tcBorders>
              <w:top w:val="single" w:sz="4" w:space="0" w:color="auto"/>
              <w:left w:val="nil"/>
              <w:bottom w:val="single" w:sz="4" w:space="0" w:color="auto"/>
              <w:right w:val="single" w:sz="4" w:space="0" w:color="000000"/>
            </w:tcBorders>
            <w:shd w:val="clear" w:color="auto" w:fill="auto"/>
            <w:vAlign w:val="center"/>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Начальная (максимальная)</w:t>
            </w:r>
          </w:p>
          <w:p w:rsidR="006A2714" w:rsidRPr="006A2714" w:rsidRDefault="006A2714" w:rsidP="00C32DC6">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цена за единицу измерения с НДС, включая стоимость тары, доставку, руб.</w:t>
            </w:r>
          </w:p>
        </w:tc>
      </w:tr>
      <w:tr w:rsidR="006A2714" w:rsidRPr="006A2714" w:rsidTr="000D2FEA">
        <w:trPr>
          <w:trHeight w:val="285"/>
        </w:trPr>
        <w:tc>
          <w:tcPr>
            <w:tcW w:w="1833" w:type="dxa"/>
            <w:tcBorders>
              <w:top w:val="nil"/>
              <w:left w:val="single" w:sz="4" w:space="0" w:color="auto"/>
              <w:bottom w:val="single" w:sz="4" w:space="0" w:color="auto"/>
              <w:right w:val="single" w:sz="4" w:space="0" w:color="auto"/>
            </w:tcBorders>
            <w:shd w:val="clear" w:color="auto" w:fill="auto"/>
            <w:vAlign w:val="bottom"/>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1</w:t>
            </w:r>
          </w:p>
        </w:tc>
        <w:tc>
          <w:tcPr>
            <w:tcW w:w="3265" w:type="dxa"/>
            <w:tcBorders>
              <w:top w:val="nil"/>
              <w:left w:val="nil"/>
              <w:bottom w:val="single" w:sz="4" w:space="0" w:color="auto"/>
              <w:right w:val="single" w:sz="4" w:space="0" w:color="auto"/>
            </w:tcBorders>
            <w:shd w:val="clear" w:color="auto" w:fill="auto"/>
            <w:vAlign w:val="center"/>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2</w:t>
            </w:r>
          </w:p>
        </w:tc>
        <w:tc>
          <w:tcPr>
            <w:tcW w:w="5124" w:type="dxa"/>
            <w:tcBorders>
              <w:top w:val="nil"/>
              <w:left w:val="nil"/>
              <w:bottom w:val="single" w:sz="4" w:space="0" w:color="auto"/>
              <w:right w:val="single" w:sz="4" w:space="0" w:color="auto"/>
            </w:tcBorders>
            <w:shd w:val="clear" w:color="auto" w:fill="auto"/>
            <w:vAlign w:val="bottom"/>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3</w:t>
            </w:r>
          </w:p>
        </w:tc>
        <w:tc>
          <w:tcPr>
            <w:tcW w:w="637" w:type="dxa"/>
            <w:tcBorders>
              <w:top w:val="nil"/>
              <w:left w:val="nil"/>
              <w:bottom w:val="single" w:sz="4" w:space="0" w:color="auto"/>
              <w:right w:val="single" w:sz="4" w:space="0" w:color="auto"/>
            </w:tcBorders>
            <w:shd w:val="clear" w:color="auto" w:fill="auto"/>
            <w:vAlign w:val="center"/>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4</w:t>
            </w:r>
          </w:p>
        </w:tc>
        <w:tc>
          <w:tcPr>
            <w:tcW w:w="1894" w:type="dxa"/>
            <w:gridSpan w:val="2"/>
            <w:tcBorders>
              <w:top w:val="nil"/>
              <w:left w:val="nil"/>
              <w:bottom w:val="single" w:sz="4" w:space="0" w:color="auto"/>
              <w:right w:val="single" w:sz="4" w:space="0" w:color="auto"/>
            </w:tcBorders>
            <w:shd w:val="clear" w:color="auto" w:fill="auto"/>
            <w:vAlign w:val="bottom"/>
            <w:hideMark/>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5</w:t>
            </w:r>
          </w:p>
        </w:tc>
        <w:tc>
          <w:tcPr>
            <w:tcW w:w="2076" w:type="dxa"/>
            <w:gridSpan w:val="2"/>
            <w:tcBorders>
              <w:top w:val="single" w:sz="4" w:space="0" w:color="auto"/>
              <w:left w:val="nil"/>
              <w:bottom w:val="single" w:sz="4" w:space="0" w:color="auto"/>
              <w:right w:val="single" w:sz="4" w:space="0" w:color="auto"/>
            </w:tcBorders>
            <w:shd w:val="clear" w:color="auto" w:fill="auto"/>
            <w:vAlign w:val="center"/>
          </w:tcPr>
          <w:p w:rsidR="006A2714" w:rsidRPr="006A2714" w:rsidRDefault="006A2714" w:rsidP="006A2714">
            <w:pPr>
              <w:spacing w:after="0" w:line="240" w:lineRule="auto"/>
              <w:jc w:val="center"/>
              <w:rPr>
                <w:rFonts w:ascii="Times New Roman" w:eastAsia="Times New Roman" w:hAnsi="Times New Roman" w:cs="Times New Roman"/>
                <w:b/>
                <w:bCs/>
                <w:lang w:eastAsia="ru-RU"/>
              </w:rPr>
            </w:pPr>
            <w:r w:rsidRPr="006A2714">
              <w:rPr>
                <w:rFonts w:ascii="Times New Roman" w:eastAsia="Times New Roman" w:hAnsi="Times New Roman" w:cs="Times New Roman"/>
                <w:b/>
                <w:bCs/>
                <w:lang w:eastAsia="ru-RU"/>
              </w:rPr>
              <w:t>6</w:t>
            </w:r>
          </w:p>
        </w:tc>
      </w:tr>
      <w:tr w:rsidR="006A2714" w:rsidRPr="006A2714" w:rsidTr="000D2FEA">
        <w:trPr>
          <w:trHeight w:val="735"/>
        </w:trPr>
        <w:tc>
          <w:tcPr>
            <w:tcW w:w="1833" w:type="dxa"/>
            <w:tcBorders>
              <w:top w:val="nil"/>
              <w:left w:val="single" w:sz="4" w:space="0" w:color="auto"/>
              <w:bottom w:val="single" w:sz="4" w:space="0" w:color="auto"/>
              <w:right w:val="single" w:sz="4" w:space="0" w:color="auto"/>
            </w:tcBorders>
            <w:shd w:val="clear" w:color="auto" w:fill="auto"/>
            <w:hideMark/>
          </w:tcPr>
          <w:p w:rsidR="006A2714" w:rsidRPr="006A2714" w:rsidRDefault="006A2714" w:rsidP="006A2714">
            <w:pPr>
              <w:spacing w:after="0" w:line="240" w:lineRule="auto"/>
              <w:jc w:val="center"/>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1</w:t>
            </w:r>
          </w:p>
        </w:tc>
        <w:tc>
          <w:tcPr>
            <w:tcW w:w="3265" w:type="dxa"/>
            <w:tcBorders>
              <w:top w:val="nil"/>
              <w:left w:val="nil"/>
              <w:bottom w:val="single" w:sz="4" w:space="0" w:color="auto"/>
              <w:right w:val="single" w:sz="4" w:space="0" w:color="auto"/>
            </w:tcBorders>
            <w:shd w:val="clear" w:color="auto" w:fill="auto"/>
            <w:hideMark/>
          </w:tcPr>
          <w:p w:rsidR="006A2714" w:rsidRPr="006A2714" w:rsidRDefault="006A2714" w:rsidP="00C32DC6">
            <w:pPr>
              <w:spacing w:after="0" w:line="240" w:lineRule="auto"/>
              <w:rPr>
                <w:rFonts w:ascii="Times New Roman" w:eastAsia="Times New Roman" w:hAnsi="Times New Roman" w:cs="Times New Roman"/>
                <w:color w:val="000000"/>
                <w:lang w:eastAsia="ru-RU"/>
              </w:rPr>
            </w:pPr>
            <w:r w:rsidRPr="006A2714">
              <w:rPr>
                <w:rFonts w:ascii="Times New Roman" w:eastAsia="Times New Roman" w:hAnsi="Times New Roman" w:cs="Times New Roman"/>
                <w:color w:val="000000"/>
                <w:sz w:val="20"/>
                <w:szCs w:val="20"/>
                <w:lang w:eastAsia="ru-RU"/>
              </w:rPr>
              <w:t xml:space="preserve"> </w:t>
            </w:r>
            <w:proofErr w:type="gramStart"/>
            <w:r w:rsidR="00C32DC6" w:rsidRPr="006A2714">
              <w:rPr>
                <w:rFonts w:ascii="Times New Roman" w:eastAsia="Times New Roman" w:hAnsi="Times New Roman" w:cs="Times New Roman"/>
                <w:color w:val="000000"/>
                <w:lang w:eastAsia="ru-RU"/>
              </w:rPr>
              <w:t>Опора</w:t>
            </w:r>
            <w:proofErr w:type="gramEnd"/>
            <w:r w:rsidRPr="006A2714">
              <w:rPr>
                <w:rFonts w:ascii="Times New Roman" w:eastAsia="Times New Roman" w:hAnsi="Times New Roman" w:cs="Times New Roman"/>
                <w:color w:val="000000"/>
                <w:lang w:eastAsia="ru-RU"/>
              </w:rPr>
              <w:t xml:space="preserve"> пропитанная 8,0 м</w:t>
            </w:r>
          </w:p>
        </w:tc>
        <w:tc>
          <w:tcPr>
            <w:tcW w:w="5124" w:type="dxa"/>
            <w:tcBorders>
              <w:top w:val="nil"/>
              <w:left w:val="nil"/>
              <w:bottom w:val="single" w:sz="4" w:space="0" w:color="auto"/>
              <w:right w:val="single" w:sz="4" w:space="0" w:color="auto"/>
            </w:tcBorders>
            <w:shd w:val="clear" w:color="auto" w:fill="auto"/>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Согласно Техническим требованиям</w:t>
            </w:r>
          </w:p>
        </w:tc>
        <w:tc>
          <w:tcPr>
            <w:tcW w:w="637" w:type="dxa"/>
            <w:tcBorders>
              <w:top w:val="nil"/>
              <w:left w:val="nil"/>
              <w:bottom w:val="single" w:sz="4" w:space="0" w:color="auto"/>
              <w:right w:val="single" w:sz="4" w:space="0" w:color="auto"/>
            </w:tcBorders>
            <w:shd w:val="clear" w:color="auto" w:fill="auto"/>
            <w:noWrap/>
            <w:hideMark/>
          </w:tcPr>
          <w:p w:rsidR="006A2714" w:rsidRPr="006A2714" w:rsidRDefault="005B237E"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шт.</w:t>
            </w:r>
          </w:p>
        </w:tc>
        <w:tc>
          <w:tcPr>
            <w:tcW w:w="189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A2714" w:rsidRPr="006A2714" w:rsidRDefault="006A2714" w:rsidP="00C92A1F">
            <w:pPr>
              <w:jc w:val="right"/>
              <w:rPr>
                <w:rFonts w:ascii="Times New Roman" w:hAnsi="Times New Roman" w:cs="Times New Roman"/>
              </w:rPr>
            </w:pPr>
            <w:r w:rsidRPr="006A2714">
              <w:rPr>
                <w:rFonts w:ascii="Times New Roman" w:hAnsi="Times New Roman" w:cs="Times New Roman"/>
              </w:rPr>
              <w:t>3414,</w:t>
            </w:r>
            <w:r w:rsidR="00C92A1F">
              <w:rPr>
                <w:rFonts w:ascii="Times New Roman" w:hAnsi="Times New Roman" w:cs="Times New Roman"/>
              </w:rPr>
              <w:t>1</w:t>
            </w:r>
            <w:r w:rsidRPr="006A2714">
              <w:rPr>
                <w:rFonts w:ascii="Times New Roman" w:hAnsi="Times New Roman" w:cs="Times New Roman"/>
              </w:rPr>
              <w:t>0</w:t>
            </w:r>
          </w:p>
        </w:tc>
        <w:tc>
          <w:tcPr>
            <w:tcW w:w="2076" w:type="dxa"/>
            <w:gridSpan w:val="2"/>
            <w:tcBorders>
              <w:top w:val="single" w:sz="4" w:space="0" w:color="auto"/>
              <w:left w:val="nil"/>
              <w:bottom w:val="single" w:sz="4" w:space="0" w:color="auto"/>
              <w:right w:val="single" w:sz="4" w:space="0" w:color="auto"/>
            </w:tcBorders>
            <w:shd w:val="clear" w:color="auto" w:fill="auto"/>
            <w:noWrap/>
            <w:hideMark/>
          </w:tcPr>
          <w:p w:rsidR="006A2714" w:rsidRPr="006A2714" w:rsidRDefault="006A2714" w:rsidP="006A2714">
            <w:pPr>
              <w:jc w:val="right"/>
              <w:rPr>
                <w:rFonts w:ascii="Times New Roman" w:hAnsi="Times New Roman" w:cs="Times New Roman"/>
              </w:rPr>
            </w:pPr>
            <w:r w:rsidRPr="006A2714">
              <w:rPr>
                <w:rFonts w:ascii="Times New Roman" w:hAnsi="Times New Roman" w:cs="Times New Roman"/>
              </w:rPr>
              <w:t>4096,92</w:t>
            </w:r>
          </w:p>
        </w:tc>
      </w:tr>
      <w:tr w:rsidR="006A2714" w:rsidRPr="006A2714" w:rsidTr="000D2FEA">
        <w:trPr>
          <w:trHeight w:val="255"/>
        </w:trPr>
        <w:tc>
          <w:tcPr>
            <w:tcW w:w="1833" w:type="dxa"/>
            <w:tcBorders>
              <w:top w:val="nil"/>
              <w:left w:val="nil"/>
              <w:bottom w:val="nil"/>
              <w:right w:val="nil"/>
            </w:tcBorders>
            <w:shd w:val="clear" w:color="auto" w:fill="auto"/>
            <w:noWrap/>
            <w:vAlign w:val="bottom"/>
            <w:hideMark/>
          </w:tcPr>
          <w:p w:rsidR="006A2714" w:rsidRPr="006A2714" w:rsidRDefault="006A2714" w:rsidP="006A2714">
            <w:pPr>
              <w:spacing w:after="0" w:line="240" w:lineRule="auto"/>
              <w:jc w:val="right"/>
              <w:rPr>
                <w:rFonts w:ascii="Times New Roman" w:eastAsia="Times New Roman" w:hAnsi="Times New Roman" w:cs="Times New Roman"/>
                <w:lang w:eastAsia="ru-RU"/>
              </w:rPr>
            </w:pPr>
          </w:p>
        </w:tc>
        <w:tc>
          <w:tcPr>
            <w:tcW w:w="3265" w:type="dxa"/>
            <w:tcBorders>
              <w:top w:val="nil"/>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sz w:val="20"/>
                <w:szCs w:val="20"/>
                <w:lang w:eastAsia="ru-RU"/>
              </w:rPr>
            </w:pPr>
          </w:p>
        </w:tc>
        <w:tc>
          <w:tcPr>
            <w:tcW w:w="5124" w:type="dxa"/>
            <w:tcBorders>
              <w:top w:val="nil"/>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sz w:val="20"/>
                <w:szCs w:val="20"/>
                <w:lang w:eastAsia="ru-RU"/>
              </w:rPr>
            </w:pPr>
          </w:p>
        </w:tc>
        <w:tc>
          <w:tcPr>
            <w:tcW w:w="1612" w:type="dxa"/>
            <w:tcBorders>
              <w:top w:val="nil"/>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sz w:val="20"/>
                <w:szCs w:val="20"/>
                <w:lang w:eastAsia="ru-RU"/>
              </w:rPr>
            </w:pPr>
          </w:p>
        </w:tc>
        <w:tc>
          <w:tcPr>
            <w:tcW w:w="2076" w:type="dxa"/>
            <w:gridSpan w:val="2"/>
            <w:tcBorders>
              <w:top w:val="nil"/>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sz w:val="20"/>
                <w:szCs w:val="20"/>
                <w:lang w:eastAsia="ru-RU"/>
              </w:rPr>
            </w:pPr>
          </w:p>
        </w:tc>
      </w:tr>
      <w:tr w:rsidR="006A2714" w:rsidRPr="006A2714" w:rsidTr="000D2FEA">
        <w:trPr>
          <w:trHeight w:val="255"/>
        </w:trPr>
        <w:tc>
          <w:tcPr>
            <w:tcW w:w="1482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 xml:space="preserve">Начальная (максимальная) цена договора составляет: </w:t>
            </w:r>
            <w:r>
              <w:rPr>
                <w:rFonts w:ascii="Times New Roman" w:eastAsia="Times New Roman" w:hAnsi="Times New Roman" w:cs="Times New Roman"/>
                <w:lang w:eastAsia="ru-RU"/>
              </w:rPr>
              <w:t>10</w:t>
            </w:r>
            <w:r w:rsidRPr="006A2714">
              <w:rPr>
                <w:rFonts w:ascii="Times New Roman" w:eastAsia="Times New Roman" w:hAnsi="Times New Roman" w:cs="Times New Roman"/>
                <w:lang w:eastAsia="ru-RU"/>
              </w:rPr>
              <w:t xml:space="preserve"> 000 000,00 руб. с учетом НДС </w:t>
            </w:r>
            <w:r>
              <w:rPr>
                <w:rFonts w:ascii="Times New Roman" w:eastAsia="Times New Roman" w:hAnsi="Times New Roman" w:cs="Times New Roman"/>
                <w:lang w:eastAsia="ru-RU"/>
              </w:rPr>
              <w:t>20</w:t>
            </w:r>
            <w:r w:rsidRPr="006A2714">
              <w:rPr>
                <w:rFonts w:ascii="Times New Roman" w:eastAsia="Times New Roman" w:hAnsi="Times New Roman" w:cs="Times New Roman"/>
                <w:lang w:eastAsia="ru-RU"/>
              </w:rPr>
              <w:t>%</w:t>
            </w:r>
          </w:p>
        </w:tc>
      </w:tr>
      <w:tr w:rsidR="006A2714" w:rsidRPr="006A2714" w:rsidTr="000D2FEA">
        <w:trPr>
          <w:trHeight w:val="255"/>
        </w:trPr>
        <w:tc>
          <w:tcPr>
            <w:tcW w:w="1482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Объем может быть изменен на 20% без изменения стоимости единицы</w:t>
            </w:r>
          </w:p>
        </w:tc>
      </w:tr>
      <w:tr w:rsidR="006A2714" w:rsidRPr="006A2714" w:rsidTr="000D2FEA">
        <w:trPr>
          <w:trHeight w:val="255"/>
        </w:trPr>
        <w:tc>
          <w:tcPr>
            <w:tcW w:w="5098" w:type="dxa"/>
            <w:gridSpan w:val="2"/>
            <w:tcBorders>
              <w:top w:val="nil"/>
              <w:left w:val="single" w:sz="4" w:space="0" w:color="auto"/>
              <w:bottom w:val="single" w:sz="4" w:space="0" w:color="auto"/>
              <w:right w:val="single" w:sz="4" w:space="0" w:color="auto"/>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Требуемые сроки поставки:</w:t>
            </w:r>
          </w:p>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 </w:t>
            </w:r>
          </w:p>
        </w:tc>
        <w:tc>
          <w:tcPr>
            <w:tcW w:w="9731" w:type="dxa"/>
            <w:gridSpan w:val="6"/>
            <w:tcBorders>
              <w:top w:val="nil"/>
              <w:left w:val="nil"/>
              <w:bottom w:val="nil"/>
              <w:right w:val="single" w:sz="4" w:space="0" w:color="auto"/>
            </w:tcBorders>
            <w:shd w:val="clear" w:color="auto" w:fill="auto"/>
            <w:noWrap/>
            <w:vAlign w:val="bottom"/>
            <w:hideMark/>
          </w:tcPr>
          <w:p w:rsidR="006A2714" w:rsidRPr="006A2714" w:rsidRDefault="006A2714" w:rsidP="006A2714">
            <w:pPr>
              <w:spacing w:after="0" w:line="240" w:lineRule="auto"/>
              <w:rPr>
                <w:rFonts w:ascii="Times New Roman" w:hAnsi="Times New Roman" w:cs="Times New Roman"/>
              </w:rPr>
            </w:pPr>
            <w:r w:rsidRPr="006A2714">
              <w:rPr>
                <w:rFonts w:ascii="Times New Roman" w:hAnsi="Times New Roman" w:cs="Times New Roman"/>
              </w:rPr>
              <w:t>Доставка товара должна быть осуществлена в срок, указанный в заказе, но не более 30 (тридцати) календарных дней после подписания сторонами Заказа.</w:t>
            </w:r>
          </w:p>
          <w:p w:rsidR="006A2714" w:rsidRPr="006A2714" w:rsidRDefault="006A2714" w:rsidP="006A2714">
            <w:pPr>
              <w:spacing w:after="0" w:line="240" w:lineRule="auto"/>
              <w:rPr>
                <w:rFonts w:ascii="Times New Roman" w:eastAsia="Times New Roman" w:hAnsi="Times New Roman" w:cs="Times New Roman"/>
                <w:lang w:eastAsia="ru-RU"/>
              </w:rPr>
            </w:pPr>
          </w:p>
        </w:tc>
      </w:tr>
      <w:tr w:rsidR="006A2714" w:rsidRPr="006A2714" w:rsidTr="000D2FEA">
        <w:trPr>
          <w:trHeight w:val="255"/>
        </w:trPr>
        <w:tc>
          <w:tcPr>
            <w:tcW w:w="5098" w:type="dxa"/>
            <w:gridSpan w:val="2"/>
            <w:tcBorders>
              <w:top w:val="single" w:sz="4" w:space="0" w:color="auto"/>
              <w:left w:val="single" w:sz="4" w:space="0" w:color="auto"/>
              <w:bottom w:val="single" w:sz="4" w:space="0" w:color="auto"/>
              <w:right w:val="nil"/>
            </w:tcBorders>
            <w:shd w:val="clear" w:color="auto" w:fill="auto"/>
            <w:noWrap/>
            <w:vAlign w:val="bottom"/>
            <w:hideMark/>
          </w:tcPr>
          <w:p w:rsidR="006A2714" w:rsidRPr="006A2714" w:rsidRDefault="006A2714" w:rsidP="006A2714">
            <w:pPr>
              <w:rPr>
                <w:rFonts w:ascii="Times New Roman" w:hAnsi="Times New Roman" w:cs="Times New Roman"/>
              </w:rPr>
            </w:pPr>
            <w:r w:rsidRPr="006A2714">
              <w:rPr>
                <w:rFonts w:ascii="Times New Roman" w:eastAsia="Times New Roman" w:hAnsi="Times New Roman" w:cs="Times New Roman"/>
                <w:color w:val="000000"/>
                <w:lang w:eastAsia="ru-RU"/>
              </w:rPr>
              <w:t>Место,</w:t>
            </w:r>
            <w:r w:rsidRPr="006A2714">
              <w:rPr>
                <w:rFonts w:ascii="Times New Roman" w:hAnsi="Times New Roman" w:cs="Times New Roman"/>
              </w:rPr>
              <w:t xml:space="preserve"> условия доставки</w:t>
            </w:r>
          </w:p>
        </w:tc>
        <w:tc>
          <w:tcPr>
            <w:tcW w:w="9731"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6A2714" w:rsidRPr="006A2714" w:rsidRDefault="006A2714" w:rsidP="005B237E">
            <w:pPr>
              <w:rPr>
                <w:rFonts w:ascii="Times New Roman" w:hAnsi="Times New Roman" w:cs="Times New Roman"/>
              </w:rPr>
            </w:pPr>
            <w:r w:rsidRPr="006A2714">
              <w:rPr>
                <w:rFonts w:ascii="Times New Roman" w:hAnsi="Times New Roman" w:cs="Times New Roman"/>
              </w:rPr>
              <w:t xml:space="preserve">Доставка осуществляется до складов ПАО "Башинформсвязь", расположенных по адресам согласно Приложения № </w:t>
            </w:r>
            <w:r w:rsidR="005B237E">
              <w:rPr>
                <w:rFonts w:ascii="Times New Roman" w:hAnsi="Times New Roman" w:cs="Times New Roman"/>
              </w:rPr>
              <w:t>5</w:t>
            </w:r>
            <w:r w:rsidRPr="006A2714">
              <w:rPr>
                <w:rFonts w:ascii="Times New Roman" w:hAnsi="Times New Roman" w:cs="Times New Roman"/>
              </w:rPr>
              <w:t xml:space="preserve"> к Проекту договора. </w:t>
            </w:r>
          </w:p>
        </w:tc>
      </w:tr>
      <w:tr w:rsidR="006A2714" w:rsidRPr="006A2714" w:rsidTr="000D2FEA">
        <w:trPr>
          <w:trHeight w:val="255"/>
        </w:trPr>
        <w:tc>
          <w:tcPr>
            <w:tcW w:w="509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714" w:rsidRPr="006A2714" w:rsidRDefault="002315C3" w:rsidP="002315C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Транспортировка </w:t>
            </w:r>
            <w:r w:rsidR="006A2714" w:rsidRPr="006A2714">
              <w:rPr>
                <w:rFonts w:ascii="Times New Roman" w:eastAsia="Times New Roman" w:hAnsi="Times New Roman" w:cs="Times New Roman"/>
                <w:color w:val="000000"/>
                <w:lang w:eastAsia="ru-RU"/>
              </w:rPr>
              <w:t>товара:</w:t>
            </w:r>
          </w:p>
        </w:tc>
        <w:tc>
          <w:tcPr>
            <w:tcW w:w="9731" w:type="dxa"/>
            <w:gridSpan w:val="6"/>
            <w:tcBorders>
              <w:top w:val="single" w:sz="4" w:space="0" w:color="auto"/>
              <w:left w:val="nil"/>
              <w:bottom w:val="single" w:sz="4" w:space="0" w:color="auto"/>
              <w:right w:val="single" w:sz="4" w:space="0" w:color="000000"/>
            </w:tcBorders>
            <w:shd w:val="clear" w:color="auto" w:fill="auto"/>
            <w:vAlign w:val="center"/>
            <w:hideMark/>
          </w:tcPr>
          <w:p w:rsidR="006A2714" w:rsidRPr="006A2714" w:rsidRDefault="006A2714" w:rsidP="006A2714">
            <w:pPr>
              <w:spacing w:after="0" w:line="240" w:lineRule="auto"/>
              <w:rPr>
                <w:rFonts w:ascii="Times New Roman" w:eastAsia="Times New Roman" w:hAnsi="Times New Roman" w:cs="Times New Roman"/>
                <w:color w:val="000000"/>
                <w:lang w:eastAsia="ru-RU"/>
              </w:rPr>
            </w:pPr>
            <w:r w:rsidRPr="006A2714">
              <w:rPr>
                <w:rFonts w:ascii="Times New Roman" w:eastAsia="Times New Roman" w:hAnsi="Times New Roman" w:cs="Times New Roman"/>
                <w:color w:val="000000"/>
                <w:lang w:eastAsia="ru-RU"/>
              </w:rPr>
              <w:t>Транспортировка Товара осуществляется автомобильным транспортом за счет Поставщика.</w:t>
            </w:r>
          </w:p>
          <w:p w:rsidR="006A2714" w:rsidRPr="006A2714" w:rsidRDefault="006A2714" w:rsidP="006A2714">
            <w:pPr>
              <w:spacing w:after="0" w:line="240" w:lineRule="auto"/>
              <w:rPr>
                <w:rFonts w:ascii="Times New Roman" w:eastAsia="Times New Roman" w:hAnsi="Times New Roman" w:cs="Times New Roman"/>
                <w:color w:val="000000"/>
                <w:lang w:eastAsia="ru-RU"/>
              </w:rPr>
            </w:pPr>
          </w:p>
        </w:tc>
      </w:tr>
      <w:tr w:rsidR="006A2714" w:rsidRPr="006A2714" w:rsidTr="000D2FEA">
        <w:trPr>
          <w:trHeight w:val="759"/>
        </w:trPr>
        <w:tc>
          <w:tcPr>
            <w:tcW w:w="509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A2714" w:rsidRPr="006A2714" w:rsidRDefault="006A2714" w:rsidP="006A2714">
            <w:pPr>
              <w:spacing w:after="0" w:line="240" w:lineRule="auto"/>
              <w:rPr>
                <w:rFonts w:ascii="Times New Roman" w:eastAsia="Times New Roman" w:hAnsi="Times New Roman" w:cs="Times New Roman"/>
                <w:color w:val="000000"/>
                <w:lang w:eastAsia="ru-RU"/>
              </w:rPr>
            </w:pPr>
            <w:r w:rsidRPr="006A2714">
              <w:rPr>
                <w:rFonts w:ascii="Times New Roman" w:eastAsia="Times New Roman" w:hAnsi="Times New Roman" w:cs="Times New Roman"/>
                <w:color w:val="000000"/>
                <w:lang w:eastAsia="ru-RU"/>
              </w:rPr>
              <w:t>Особые условия</w:t>
            </w:r>
          </w:p>
        </w:tc>
        <w:tc>
          <w:tcPr>
            <w:tcW w:w="9731" w:type="dxa"/>
            <w:gridSpan w:val="6"/>
            <w:tcBorders>
              <w:top w:val="single" w:sz="4" w:space="0" w:color="auto"/>
              <w:left w:val="nil"/>
              <w:bottom w:val="single" w:sz="4" w:space="0" w:color="auto"/>
              <w:right w:val="single" w:sz="4" w:space="0" w:color="auto"/>
            </w:tcBorders>
            <w:shd w:val="clear" w:color="auto" w:fill="auto"/>
          </w:tcPr>
          <w:p w:rsidR="006A2714" w:rsidRPr="006A2714" w:rsidRDefault="006A2714" w:rsidP="006A2714">
            <w:pPr>
              <w:spacing w:after="0" w:line="240" w:lineRule="auto"/>
              <w:rPr>
                <w:rFonts w:ascii="Times New Roman" w:eastAsia="Times New Roman" w:hAnsi="Times New Roman" w:cs="Times New Roman"/>
                <w:color w:val="000000"/>
                <w:sz w:val="24"/>
                <w:szCs w:val="24"/>
                <w:lang w:eastAsia="ru-RU"/>
              </w:rPr>
            </w:pPr>
            <w:r w:rsidRPr="006A2714">
              <w:rPr>
                <w:rFonts w:ascii="Times New Roman" w:eastAsia="Times New Roman" w:hAnsi="Times New Roman" w:cs="Times New Roman"/>
                <w:color w:val="000000"/>
                <w:sz w:val="24"/>
                <w:szCs w:val="24"/>
                <w:lang w:eastAsia="ru-RU"/>
              </w:rPr>
              <w:t>Поставщик обязан предоставить вместе с Товаром Паспорт качества;</w:t>
            </w:r>
          </w:p>
          <w:p w:rsidR="006A2714" w:rsidRPr="006A2714" w:rsidRDefault="006A2714" w:rsidP="006A2714">
            <w:pPr>
              <w:spacing w:after="0" w:line="240" w:lineRule="auto"/>
              <w:rPr>
                <w:rFonts w:ascii="Times New Roman" w:eastAsia="Times New Roman" w:hAnsi="Times New Roman" w:cs="Times New Roman"/>
                <w:color w:val="000000"/>
                <w:sz w:val="24"/>
                <w:szCs w:val="24"/>
                <w:lang w:eastAsia="ru-RU"/>
              </w:rPr>
            </w:pPr>
            <w:r w:rsidRPr="006A2714">
              <w:rPr>
                <w:rFonts w:ascii="Times New Roman" w:eastAsia="Times New Roman" w:hAnsi="Times New Roman" w:cs="Times New Roman"/>
                <w:color w:val="000000"/>
                <w:sz w:val="24"/>
                <w:szCs w:val="24"/>
                <w:lang w:eastAsia="ru-RU"/>
              </w:rPr>
              <w:t xml:space="preserve">сертификат соответствия стандартам    </w:t>
            </w:r>
          </w:p>
        </w:tc>
      </w:tr>
      <w:tr w:rsidR="006A2714" w:rsidRPr="006A2714" w:rsidTr="000D2FEA">
        <w:trPr>
          <w:trHeight w:val="255"/>
        </w:trPr>
        <w:tc>
          <w:tcPr>
            <w:tcW w:w="5098" w:type="dxa"/>
            <w:gridSpan w:val="2"/>
            <w:tcBorders>
              <w:top w:val="nil"/>
              <w:left w:val="single" w:sz="4" w:space="0" w:color="auto"/>
              <w:bottom w:val="single" w:sz="4" w:space="0" w:color="auto"/>
              <w:right w:val="single" w:sz="4" w:space="0" w:color="auto"/>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Гарантийные обязательства</w:t>
            </w:r>
          </w:p>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 </w:t>
            </w:r>
          </w:p>
        </w:tc>
        <w:tc>
          <w:tcPr>
            <w:tcW w:w="5124" w:type="dxa"/>
            <w:tcBorders>
              <w:top w:val="single" w:sz="4" w:space="0" w:color="auto"/>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 xml:space="preserve">Гарантийные обязательства -не менее 60 месяцев </w:t>
            </w:r>
          </w:p>
        </w:tc>
        <w:tc>
          <w:tcPr>
            <w:tcW w:w="637" w:type="dxa"/>
            <w:tcBorders>
              <w:top w:val="single" w:sz="4" w:space="0" w:color="auto"/>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 </w:t>
            </w:r>
          </w:p>
        </w:tc>
        <w:tc>
          <w:tcPr>
            <w:tcW w:w="1612" w:type="dxa"/>
            <w:tcBorders>
              <w:top w:val="single" w:sz="4" w:space="0" w:color="auto"/>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 </w:t>
            </w:r>
          </w:p>
        </w:tc>
        <w:tc>
          <w:tcPr>
            <w:tcW w:w="1148" w:type="dxa"/>
            <w:gridSpan w:val="2"/>
            <w:tcBorders>
              <w:top w:val="single" w:sz="4" w:space="0" w:color="auto"/>
              <w:left w:val="nil"/>
              <w:bottom w:val="nil"/>
              <w:right w:val="nil"/>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 </w:t>
            </w:r>
          </w:p>
        </w:tc>
        <w:tc>
          <w:tcPr>
            <w:tcW w:w="1210" w:type="dxa"/>
            <w:tcBorders>
              <w:top w:val="single" w:sz="4" w:space="0" w:color="auto"/>
              <w:left w:val="nil"/>
              <w:bottom w:val="nil"/>
              <w:right w:val="single" w:sz="4" w:space="0" w:color="auto"/>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 </w:t>
            </w:r>
          </w:p>
        </w:tc>
      </w:tr>
      <w:tr w:rsidR="006A2714" w:rsidRPr="006A2714" w:rsidTr="000D2FEA">
        <w:trPr>
          <w:trHeight w:val="645"/>
        </w:trPr>
        <w:tc>
          <w:tcPr>
            <w:tcW w:w="5098" w:type="dxa"/>
            <w:gridSpan w:val="2"/>
            <w:tcBorders>
              <w:top w:val="nil"/>
              <w:left w:val="single" w:sz="4" w:space="0" w:color="auto"/>
              <w:bottom w:val="single" w:sz="4" w:space="0" w:color="auto"/>
              <w:right w:val="single" w:sz="4" w:space="0" w:color="auto"/>
            </w:tcBorders>
            <w:shd w:val="clear" w:color="auto" w:fill="auto"/>
            <w:noWrap/>
            <w:vAlign w:val="bottom"/>
            <w:hideMark/>
          </w:tcPr>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Контактное лицо по тех. вопросам</w:t>
            </w:r>
          </w:p>
          <w:p w:rsidR="006A2714" w:rsidRPr="006A2714" w:rsidRDefault="006A2714" w:rsidP="006A2714">
            <w:pPr>
              <w:spacing w:after="0" w:line="240" w:lineRule="auto"/>
              <w:rPr>
                <w:rFonts w:ascii="Times New Roman" w:eastAsia="Times New Roman" w:hAnsi="Times New Roman" w:cs="Times New Roman"/>
                <w:lang w:eastAsia="ru-RU"/>
              </w:rPr>
            </w:pPr>
            <w:r w:rsidRPr="006A2714">
              <w:rPr>
                <w:rFonts w:ascii="Times New Roman" w:eastAsia="Times New Roman" w:hAnsi="Times New Roman" w:cs="Times New Roman"/>
                <w:lang w:eastAsia="ru-RU"/>
              </w:rPr>
              <w:t> </w:t>
            </w:r>
          </w:p>
        </w:tc>
        <w:tc>
          <w:tcPr>
            <w:tcW w:w="9731" w:type="dxa"/>
            <w:gridSpan w:val="6"/>
            <w:tcBorders>
              <w:top w:val="single" w:sz="4" w:space="0" w:color="auto"/>
              <w:left w:val="nil"/>
              <w:bottom w:val="single" w:sz="4" w:space="0" w:color="auto"/>
              <w:right w:val="single" w:sz="4" w:space="0" w:color="000000"/>
            </w:tcBorders>
            <w:shd w:val="clear" w:color="auto" w:fill="auto"/>
            <w:vAlign w:val="bottom"/>
            <w:hideMark/>
          </w:tcPr>
          <w:p w:rsidR="005B237E" w:rsidRPr="005B237E" w:rsidRDefault="005B237E" w:rsidP="005B237E">
            <w:pPr>
              <w:spacing w:after="0" w:line="240" w:lineRule="auto"/>
              <w:rPr>
                <w:rFonts w:ascii="Times New Roman" w:eastAsia="Times New Roman" w:hAnsi="Times New Roman" w:cs="Times New Roman"/>
                <w:lang w:eastAsia="ru-RU"/>
              </w:rPr>
            </w:pPr>
            <w:r w:rsidRPr="005B237E">
              <w:rPr>
                <w:rFonts w:ascii="Times New Roman" w:eastAsia="Times New Roman" w:hAnsi="Times New Roman" w:cs="Times New Roman"/>
                <w:lang w:eastAsia="ru-RU"/>
              </w:rPr>
              <w:t xml:space="preserve">Мухамадеев Алексей Викторович </w:t>
            </w:r>
          </w:p>
          <w:p w:rsidR="006A2714" w:rsidRPr="002315C3" w:rsidRDefault="005B237E" w:rsidP="005B237E">
            <w:pPr>
              <w:spacing w:after="0" w:line="240" w:lineRule="auto"/>
              <w:rPr>
                <w:rFonts w:ascii="Times New Roman" w:eastAsia="Times New Roman" w:hAnsi="Times New Roman" w:cs="Times New Roman"/>
                <w:lang w:eastAsia="ru-RU"/>
              </w:rPr>
            </w:pPr>
            <w:r w:rsidRPr="005B237E">
              <w:rPr>
                <w:rFonts w:ascii="Times New Roman" w:eastAsia="Times New Roman" w:hAnsi="Times New Roman" w:cs="Times New Roman"/>
                <w:lang w:eastAsia="ru-RU"/>
              </w:rPr>
              <w:t>тел</w:t>
            </w:r>
            <w:r w:rsidRPr="002315C3">
              <w:rPr>
                <w:rFonts w:ascii="Times New Roman" w:eastAsia="Times New Roman" w:hAnsi="Times New Roman" w:cs="Times New Roman"/>
                <w:lang w:eastAsia="ru-RU"/>
              </w:rPr>
              <w:t xml:space="preserve">. + 7 (347) 221-55-87, </w:t>
            </w:r>
            <w:r w:rsidRPr="005B237E">
              <w:rPr>
                <w:rFonts w:ascii="Times New Roman" w:eastAsia="Times New Roman" w:hAnsi="Times New Roman" w:cs="Times New Roman"/>
                <w:lang w:val="en-US" w:eastAsia="ru-RU"/>
              </w:rPr>
              <w:t>e</w:t>
            </w:r>
            <w:r w:rsidRPr="002315C3">
              <w:rPr>
                <w:rFonts w:ascii="Times New Roman" w:eastAsia="Times New Roman" w:hAnsi="Times New Roman" w:cs="Times New Roman"/>
                <w:lang w:eastAsia="ru-RU"/>
              </w:rPr>
              <w:t>-</w:t>
            </w:r>
            <w:r w:rsidRPr="005B237E">
              <w:rPr>
                <w:rFonts w:ascii="Times New Roman" w:eastAsia="Times New Roman" w:hAnsi="Times New Roman" w:cs="Times New Roman"/>
                <w:lang w:val="en-US" w:eastAsia="ru-RU"/>
              </w:rPr>
              <w:t>mail</w:t>
            </w:r>
            <w:r w:rsidRPr="002315C3">
              <w:rPr>
                <w:rFonts w:ascii="Times New Roman" w:eastAsia="Times New Roman" w:hAnsi="Times New Roman" w:cs="Times New Roman"/>
                <w:lang w:eastAsia="ru-RU"/>
              </w:rPr>
              <w:t xml:space="preserve">: </w:t>
            </w:r>
            <w:proofErr w:type="spellStart"/>
            <w:r w:rsidRPr="005B237E">
              <w:rPr>
                <w:rFonts w:ascii="Times New Roman" w:eastAsia="Times New Roman" w:hAnsi="Times New Roman" w:cs="Times New Roman"/>
                <w:lang w:val="en-US" w:eastAsia="ru-RU"/>
              </w:rPr>
              <w:t>muhamadeevav</w:t>
            </w:r>
            <w:proofErr w:type="spellEnd"/>
            <w:r w:rsidRPr="002315C3">
              <w:rPr>
                <w:rFonts w:ascii="Times New Roman" w:eastAsia="Times New Roman" w:hAnsi="Times New Roman" w:cs="Times New Roman"/>
                <w:lang w:eastAsia="ru-RU"/>
              </w:rPr>
              <w:t>@</w:t>
            </w:r>
            <w:proofErr w:type="spellStart"/>
            <w:r w:rsidRPr="005B237E">
              <w:rPr>
                <w:rFonts w:ascii="Times New Roman" w:eastAsia="Times New Roman" w:hAnsi="Times New Roman" w:cs="Times New Roman"/>
                <w:lang w:val="en-US" w:eastAsia="ru-RU"/>
              </w:rPr>
              <w:t>bashtel</w:t>
            </w:r>
            <w:proofErr w:type="spellEnd"/>
            <w:r w:rsidRPr="002315C3">
              <w:rPr>
                <w:rFonts w:ascii="Times New Roman" w:eastAsia="Times New Roman" w:hAnsi="Times New Roman" w:cs="Times New Roman"/>
                <w:lang w:eastAsia="ru-RU"/>
              </w:rPr>
              <w:t>.</w:t>
            </w:r>
            <w:proofErr w:type="spellStart"/>
            <w:r w:rsidRPr="005B237E">
              <w:rPr>
                <w:rFonts w:ascii="Times New Roman" w:eastAsia="Times New Roman" w:hAnsi="Times New Roman" w:cs="Times New Roman"/>
                <w:lang w:val="en-US" w:eastAsia="ru-RU"/>
              </w:rPr>
              <w:t>ru</w:t>
            </w:r>
            <w:proofErr w:type="spellEnd"/>
          </w:p>
        </w:tc>
      </w:tr>
    </w:tbl>
    <w:p w:rsidR="00D37D58" w:rsidRPr="002315C3" w:rsidRDefault="00D37D58" w:rsidP="00D37D58">
      <w:pPr>
        <w:spacing w:after="0" w:line="240" w:lineRule="auto"/>
        <w:rPr>
          <w:rFonts w:ascii="Times New Roman" w:eastAsia="Times New Roman" w:hAnsi="Times New Roman" w:cs="Times New Roman"/>
          <w:sz w:val="20"/>
          <w:szCs w:val="20"/>
        </w:rPr>
      </w:pPr>
    </w:p>
    <w:p w:rsidR="005B237E" w:rsidRPr="002315C3" w:rsidRDefault="005B237E" w:rsidP="00D37D58">
      <w:pPr>
        <w:spacing w:after="0" w:line="240" w:lineRule="auto"/>
        <w:jc w:val="both"/>
        <w:rPr>
          <w:rFonts w:ascii="Times New Roman" w:eastAsia="MS Mincho" w:hAnsi="Times New Roman" w:cs="Times New Roman"/>
          <w:sz w:val="26"/>
          <w:szCs w:val="26"/>
          <w:lang w:eastAsia="ja-JP"/>
        </w:rPr>
        <w:sectPr w:rsidR="005B237E" w:rsidRPr="002315C3" w:rsidSect="006A2714">
          <w:pgSz w:w="16839" w:h="11907" w:orient="landscape" w:code="9"/>
          <w:pgMar w:top="1418" w:right="567" w:bottom="1134" w:left="851" w:header="720" w:footer="720" w:gutter="0"/>
          <w:cols w:space="708"/>
          <w:noEndnote/>
          <w:titlePg/>
          <w:docGrid w:linePitch="326"/>
        </w:sectPr>
      </w:pP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1" w:name="_РАЗДЕЛ_V._Проект"/>
      <w:bookmarkStart w:id="122" w:name="_Toc529272654"/>
      <w:bookmarkEnd w:id="121"/>
      <w:r w:rsidRPr="0080226F">
        <w:rPr>
          <w:rFonts w:ascii="Times New Roman" w:eastAsia="MS Mincho" w:hAnsi="Times New Roman" w:cs="Times New Roman"/>
          <w:b/>
          <w:bCs/>
          <w:color w:val="17365D"/>
          <w:kern w:val="32"/>
          <w:sz w:val="28"/>
          <w:szCs w:val="24"/>
          <w:lang w:val="x-none" w:eastAsia="x-none"/>
        </w:rPr>
        <w:t>РАЗДЕЛ V. Проект договора</w:t>
      </w:r>
      <w:bookmarkEnd w:id="122"/>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p w:rsidR="0080226F" w:rsidRPr="0080226F" w:rsidRDefault="00572FBE" w:rsidP="00A26C8F">
      <w:pPr>
        <w:spacing w:after="0" w:line="240" w:lineRule="auto"/>
        <w:jc w:val="both"/>
        <w:rPr>
          <w:rFonts w:ascii="Times New Roman" w:eastAsia="MS Mincho" w:hAnsi="Times New Roman" w:cs="Times New Roman"/>
          <w:b/>
          <w:bCs/>
          <w:color w:val="17365D"/>
          <w:kern w:val="32"/>
          <w:sz w:val="2"/>
          <w:szCs w:val="2"/>
          <w:lang w:eastAsia="x-none"/>
        </w:rPr>
      </w:pPr>
      <w:r w:rsidRPr="00572FBE">
        <w:rPr>
          <w:rFonts w:ascii="Times New Roman" w:eastAsia="MS Mincho" w:hAnsi="Times New Roman" w:cs="Times New Roman"/>
          <w:bCs/>
          <w:iCs/>
          <w:sz w:val="24"/>
          <w:szCs w:val="24"/>
          <w:lang w:eastAsia="x-none"/>
        </w:rPr>
        <w:t xml:space="preserve">Проект </w:t>
      </w:r>
      <w:r w:rsidR="0080226F" w:rsidRPr="00572FBE">
        <w:rPr>
          <w:rFonts w:ascii="Times New Roman" w:eastAsia="MS Mincho" w:hAnsi="Times New Roman" w:cs="Times New Roman"/>
          <w:bCs/>
          <w:iCs/>
          <w:sz w:val="24"/>
          <w:szCs w:val="24"/>
          <w:lang w:eastAsia="x-none"/>
        </w:rPr>
        <w:t>договора прилагается в отдельном файле</w:t>
      </w:r>
      <w:r w:rsidRPr="00572FBE">
        <w:rPr>
          <w:rFonts w:ascii="Times New Roman" w:eastAsia="MS Mincho" w:hAnsi="Times New Roman" w:cs="Times New Roman"/>
          <w:bCs/>
          <w:iCs/>
          <w:sz w:val="24"/>
          <w:szCs w:val="24"/>
          <w:lang w:eastAsia="x-none"/>
        </w:rPr>
        <w:t xml:space="preserve"> «Проект договора».  </w:t>
      </w:r>
    </w:p>
    <w:sectPr w:rsidR="0080226F" w:rsidRPr="0080226F" w:rsidSect="005B237E">
      <w:pgSz w:w="11907" w:h="16839" w:code="9"/>
      <w:pgMar w:top="567" w:right="1134" w:bottom="851" w:left="1418"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FEA" w:rsidRDefault="000D2FEA" w:rsidP="0080226F">
      <w:pPr>
        <w:spacing w:after="0" w:line="240" w:lineRule="auto"/>
      </w:pPr>
      <w:r>
        <w:separator/>
      </w:r>
    </w:p>
  </w:endnote>
  <w:endnote w:type="continuationSeparator" w:id="0">
    <w:p w:rsidR="000D2FEA" w:rsidRDefault="000D2FEA"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FEA" w:rsidRDefault="000D2FEA" w:rsidP="0080226F">
      <w:pPr>
        <w:spacing w:after="0" w:line="240" w:lineRule="auto"/>
      </w:pPr>
      <w:r>
        <w:separator/>
      </w:r>
    </w:p>
  </w:footnote>
  <w:footnote w:type="continuationSeparator" w:id="0">
    <w:p w:rsidR="000D2FEA" w:rsidRDefault="000D2FEA" w:rsidP="008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FEA" w:rsidRDefault="000D2FEA">
    <w:pPr>
      <w:pStyle w:val="a5"/>
      <w:jc w:val="center"/>
    </w:pPr>
    <w:r>
      <w:fldChar w:fldCharType="begin"/>
    </w:r>
    <w:r>
      <w:instrText>PAGE   \* MERGEFORMAT</w:instrText>
    </w:r>
    <w:r>
      <w:fldChar w:fldCharType="separate"/>
    </w:r>
    <w:r w:rsidR="00BE7DE5">
      <w:rPr>
        <w:noProof/>
      </w:rPr>
      <w:t>21</w:t>
    </w:r>
    <w:r>
      <w:fldChar w:fldCharType="end"/>
    </w:r>
  </w:p>
  <w:p w:rsidR="000D2FEA" w:rsidRDefault="000D2FE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733919"/>
      <w:docPartObj>
        <w:docPartGallery w:val="Page Numbers (Top of Page)"/>
        <w:docPartUnique/>
      </w:docPartObj>
    </w:sdtPr>
    <w:sdtEndPr/>
    <w:sdtContent>
      <w:p w:rsidR="000D2FEA" w:rsidRDefault="000D2FEA">
        <w:pPr>
          <w:pStyle w:val="a5"/>
          <w:jc w:val="center"/>
        </w:pPr>
        <w:r>
          <w:fldChar w:fldCharType="begin"/>
        </w:r>
        <w:r>
          <w:instrText>PAGE   \* MERGEFORMAT</w:instrText>
        </w:r>
        <w:r>
          <w:fldChar w:fldCharType="separate"/>
        </w:r>
        <w:r w:rsidR="00BE7DE5">
          <w:rPr>
            <w:noProof/>
          </w:rPr>
          <w:t>1</w:t>
        </w:r>
        <w:r>
          <w:fldChar w:fldCharType="end"/>
        </w:r>
      </w:p>
    </w:sdtContent>
  </w:sdt>
  <w:p w:rsidR="000D2FEA" w:rsidRDefault="000D2FE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FEA" w:rsidRDefault="000D2FEA">
    <w:pPr>
      <w:pStyle w:val="a5"/>
      <w:jc w:val="center"/>
    </w:pPr>
    <w:r>
      <w:fldChar w:fldCharType="begin"/>
    </w:r>
    <w:r>
      <w:instrText>PAGE   \* MERGEFORMAT</w:instrText>
    </w:r>
    <w:r>
      <w:fldChar w:fldCharType="separate"/>
    </w:r>
    <w:r w:rsidR="00BE7DE5">
      <w:rPr>
        <w:noProof/>
      </w:rPr>
      <w:t>43</w:t>
    </w:r>
    <w:r>
      <w:fldChar w:fldCharType="end"/>
    </w:r>
  </w:p>
  <w:p w:rsidR="000D2FEA" w:rsidRDefault="000D2FE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40A3ECC"/>
    <w:multiLevelType w:val="hybridMultilevel"/>
    <w:tmpl w:val="EC38E258"/>
    <w:lvl w:ilvl="0" w:tplc="EB2C74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2651AFB"/>
    <w:multiLevelType w:val="hybridMultilevel"/>
    <w:tmpl w:val="158CE68E"/>
    <w:lvl w:ilvl="0" w:tplc="ED7AF20A">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8"/>
  </w:num>
  <w:num w:numId="2">
    <w:abstractNumId w:val="4"/>
  </w:num>
  <w:num w:numId="3">
    <w:abstractNumId w:val="3"/>
  </w:num>
  <w:num w:numId="4">
    <w:abstractNumId w:val="7"/>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6"/>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6F"/>
    <w:rsid w:val="00042C74"/>
    <w:rsid w:val="00053CEB"/>
    <w:rsid w:val="000D2FEA"/>
    <w:rsid w:val="001705DA"/>
    <w:rsid w:val="001E0BDE"/>
    <w:rsid w:val="001E555B"/>
    <w:rsid w:val="00212D6B"/>
    <w:rsid w:val="002315C3"/>
    <w:rsid w:val="00251A67"/>
    <w:rsid w:val="002936A8"/>
    <w:rsid w:val="002A7D9F"/>
    <w:rsid w:val="003144BB"/>
    <w:rsid w:val="00383C52"/>
    <w:rsid w:val="00402F94"/>
    <w:rsid w:val="00470CD4"/>
    <w:rsid w:val="00495647"/>
    <w:rsid w:val="004C2A2D"/>
    <w:rsid w:val="00504D2F"/>
    <w:rsid w:val="00512883"/>
    <w:rsid w:val="00516766"/>
    <w:rsid w:val="00523C93"/>
    <w:rsid w:val="00572FBE"/>
    <w:rsid w:val="005A58C4"/>
    <w:rsid w:val="005B237E"/>
    <w:rsid w:val="005D58FA"/>
    <w:rsid w:val="00621012"/>
    <w:rsid w:val="00684259"/>
    <w:rsid w:val="006909C4"/>
    <w:rsid w:val="006A2714"/>
    <w:rsid w:val="006C5D83"/>
    <w:rsid w:val="006E5E3C"/>
    <w:rsid w:val="00706022"/>
    <w:rsid w:val="007C2757"/>
    <w:rsid w:val="007C40C2"/>
    <w:rsid w:val="007C7413"/>
    <w:rsid w:val="007F329E"/>
    <w:rsid w:val="007F369D"/>
    <w:rsid w:val="0080226F"/>
    <w:rsid w:val="00816742"/>
    <w:rsid w:val="00825769"/>
    <w:rsid w:val="008409A4"/>
    <w:rsid w:val="00875A18"/>
    <w:rsid w:val="008B1B89"/>
    <w:rsid w:val="00902DE7"/>
    <w:rsid w:val="00924000"/>
    <w:rsid w:val="00937802"/>
    <w:rsid w:val="009579CB"/>
    <w:rsid w:val="009B1A45"/>
    <w:rsid w:val="00A22333"/>
    <w:rsid w:val="00A26C8F"/>
    <w:rsid w:val="00A41790"/>
    <w:rsid w:val="00A74122"/>
    <w:rsid w:val="00A978DA"/>
    <w:rsid w:val="00AC5EB6"/>
    <w:rsid w:val="00B41F7B"/>
    <w:rsid w:val="00B72787"/>
    <w:rsid w:val="00B76C20"/>
    <w:rsid w:val="00BB2212"/>
    <w:rsid w:val="00BC69AA"/>
    <w:rsid w:val="00BE7DE5"/>
    <w:rsid w:val="00C32DC6"/>
    <w:rsid w:val="00C4383E"/>
    <w:rsid w:val="00C92A1F"/>
    <w:rsid w:val="00CA18E1"/>
    <w:rsid w:val="00CA30AB"/>
    <w:rsid w:val="00CA3DE7"/>
    <w:rsid w:val="00CB1FE4"/>
    <w:rsid w:val="00CD0FD5"/>
    <w:rsid w:val="00CD5D41"/>
    <w:rsid w:val="00CE0197"/>
    <w:rsid w:val="00CE4819"/>
    <w:rsid w:val="00CF091D"/>
    <w:rsid w:val="00D07118"/>
    <w:rsid w:val="00D114EA"/>
    <w:rsid w:val="00D30F51"/>
    <w:rsid w:val="00D37D58"/>
    <w:rsid w:val="00D83B21"/>
    <w:rsid w:val="00DB3F72"/>
    <w:rsid w:val="00E44EA6"/>
    <w:rsid w:val="00E527E2"/>
    <w:rsid w:val="00F15423"/>
    <w:rsid w:val="00F177D9"/>
    <w:rsid w:val="00F22368"/>
    <w:rsid w:val="00F353A0"/>
    <w:rsid w:val="00FB1867"/>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D8658-C3B9-468E-9218-EBFABBA5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0226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0226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0226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0226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0226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0226F"/>
  </w:style>
  <w:style w:type="paragraph" w:customStyle="1" w:styleId="110">
    <w:name w:val="заголовок 11"/>
    <w:basedOn w:val="a"/>
    <w:next w:val="a"/>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0226F"/>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80226F"/>
    <w:rPr>
      <w:color w:val="0000FF"/>
      <w:u w:val="single"/>
    </w:rPr>
  </w:style>
  <w:style w:type="paragraph" w:styleId="a4">
    <w:name w:val="List Paragraph"/>
    <w:basedOn w:val="a"/>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022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0226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0226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0226F"/>
    <w:rPr>
      <w:rFonts w:ascii="Tahoma" w:eastAsia="Times New Roman" w:hAnsi="Tahoma" w:cs="Tahoma"/>
      <w:sz w:val="16"/>
      <w:szCs w:val="16"/>
      <w:lang w:eastAsia="ru-RU"/>
    </w:rPr>
  </w:style>
  <w:style w:type="table" w:styleId="ab">
    <w:name w:val="Table Grid"/>
    <w:basedOn w:val="a1"/>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0226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0226F"/>
    <w:rPr>
      <w:rFonts w:ascii="Times New Roman" w:eastAsia="Times New Roman" w:hAnsi="Times New Roman" w:cs="Times New Roman"/>
      <w:sz w:val="24"/>
      <w:szCs w:val="24"/>
      <w:lang w:eastAsia="ru-RU"/>
    </w:rPr>
  </w:style>
  <w:style w:type="paragraph" w:styleId="ae">
    <w:name w:val="Plain Text"/>
    <w:basedOn w:val="a"/>
    <w:link w:val="af"/>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0226F"/>
    <w:rPr>
      <w:rFonts w:ascii="Courier New" w:eastAsia="Times New Roman" w:hAnsi="Courier New" w:cs="Times New Roman"/>
      <w:sz w:val="20"/>
      <w:szCs w:val="20"/>
      <w:lang w:eastAsia="ru-RU"/>
    </w:rPr>
  </w:style>
  <w:style w:type="paragraph" w:customStyle="1" w:styleId="af0">
    <w:name w:val="Таблица шапка"/>
    <w:basedOn w:val="a"/>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0226F"/>
    <w:rPr>
      <w:rFonts w:ascii="Arial" w:hAnsi="Arial" w:cs="Arial"/>
    </w:rPr>
  </w:style>
  <w:style w:type="paragraph" w:customStyle="1" w:styleId="af2">
    <w:name w:val="Ариал"/>
    <w:basedOn w:val="a"/>
    <w:link w:val="13"/>
    <w:rsid w:val="0080226F"/>
    <w:pPr>
      <w:spacing w:before="120" w:after="120" w:line="360" w:lineRule="auto"/>
      <w:ind w:firstLine="851"/>
      <w:jc w:val="both"/>
    </w:pPr>
    <w:rPr>
      <w:rFonts w:ascii="Arial" w:hAnsi="Arial" w:cs="Arial"/>
    </w:rPr>
  </w:style>
  <w:style w:type="paragraph" w:customStyle="1" w:styleId="af3">
    <w:name w:val="Пункт б/н"/>
    <w:basedOn w:val="a"/>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0226F"/>
    <w:rPr>
      <w:rFonts w:ascii="Arial" w:hAnsi="Arial" w:cs="Arial"/>
    </w:rPr>
  </w:style>
  <w:style w:type="paragraph" w:customStyle="1" w:styleId="af5">
    <w:name w:val="Ариал Таблица"/>
    <w:basedOn w:val="af2"/>
    <w:link w:val="af4"/>
    <w:rsid w:val="0080226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0226F"/>
    <w:rPr>
      <w:rFonts w:ascii="Times New Roman" w:eastAsia="Times New Roman" w:hAnsi="Times New Roman" w:cs="Times New Roman"/>
      <w:sz w:val="20"/>
      <w:szCs w:val="20"/>
      <w:lang w:eastAsia="ru-RU"/>
    </w:rPr>
  </w:style>
  <w:style w:type="character" w:styleId="af8">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0226F"/>
  </w:style>
  <w:style w:type="paragraph" w:customStyle="1" w:styleId="rvps46">
    <w:name w:val="rvps46"/>
    <w:basedOn w:val="a"/>
    <w:rsid w:val="0080226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0226F"/>
    <w:rPr>
      <w:sz w:val="16"/>
      <w:szCs w:val="16"/>
    </w:rPr>
  </w:style>
  <w:style w:type="paragraph" w:styleId="afb">
    <w:name w:val="annotation text"/>
    <w:basedOn w:val="a"/>
    <w:link w:val="afc"/>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0226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226F"/>
    <w:rPr>
      <w:b/>
      <w:bCs/>
    </w:rPr>
  </w:style>
  <w:style w:type="character" w:customStyle="1" w:styleId="afe">
    <w:name w:val="Тема примечания Знак"/>
    <w:basedOn w:val="afc"/>
    <w:link w:val="afd"/>
    <w:uiPriority w:val="99"/>
    <w:semiHidden/>
    <w:rsid w:val="0080226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0226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0226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0226F"/>
    <w:rPr>
      <w:rFonts w:ascii="Times New Roman" w:eastAsia="Times New Roman" w:hAnsi="Times New Roman" w:cs="Times New Roman"/>
      <w:i/>
      <w:color w:val="FF0000"/>
      <w:sz w:val="26"/>
      <w:szCs w:val="26"/>
      <w:lang w:eastAsia="ru-RU"/>
    </w:rPr>
  </w:style>
  <w:style w:type="paragraph" w:customStyle="1" w:styleId="aff3">
    <w:name w:val="Пункт"/>
    <w:basedOn w:val="a"/>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0226F"/>
    <w:pPr>
      <w:spacing w:line="276" w:lineRule="auto"/>
      <w:outlineLvl w:val="9"/>
    </w:pPr>
  </w:style>
  <w:style w:type="paragraph" w:styleId="32">
    <w:name w:val="toc 3"/>
    <w:basedOn w:val="a"/>
    <w:next w:val="a"/>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0226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0226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0226F"/>
    <w:rPr>
      <w:rFonts w:ascii="Times New Roman" w:eastAsia="Times New Roman" w:hAnsi="Times New Roman" w:cs="Times New Roman"/>
      <w:sz w:val="24"/>
      <w:szCs w:val="24"/>
      <w:lang w:eastAsia="ru-RU"/>
    </w:rPr>
  </w:style>
  <w:style w:type="paragraph" w:styleId="aff5">
    <w:name w:val="Block Text"/>
    <w:basedOn w:val="a"/>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0226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0226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0226F"/>
    <w:rPr>
      <w:color w:val="800080"/>
      <w:u w:val="single"/>
    </w:rPr>
  </w:style>
  <w:style w:type="paragraph" w:customStyle="1" w:styleId="Default">
    <w:name w:val="Default"/>
    <w:link w:val="Default0"/>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0226F"/>
    <w:pPr>
      <w:numPr>
        <w:numId w:val="4"/>
      </w:numPr>
    </w:pPr>
  </w:style>
  <w:style w:type="paragraph" w:customStyle="1" w:styleId="CharChar4CharCharCharCharCharChar">
    <w:name w:val="Char Char4 Знак Знак Char Char Знак Знак Char Char Знак Char Char"/>
    <w:basedOn w:val="a"/>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80226F"/>
    <w:rPr>
      <w:color w:val="808080"/>
    </w:rPr>
  </w:style>
  <w:style w:type="character" w:customStyle="1" w:styleId="Default0">
    <w:name w:val="Default Знак"/>
    <w:link w:val="Default"/>
    <w:locked/>
    <w:rsid w:val="00383C52"/>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147598">
      <w:bodyDiv w:val="1"/>
      <w:marLeft w:val="0"/>
      <w:marRight w:val="0"/>
      <w:marTop w:val="0"/>
      <w:marBottom w:val="0"/>
      <w:divBdr>
        <w:top w:val="none" w:sz="0" w:space="0" w:color="auto"/>
        <w:left w:val="none" w:sz="0" w:space="0" w:color="auto"/>
        <w:bottom w:val="none" w:sz="0" w:space="0" w:color="auto"/>
        <w:right w:val="none" w:sz="0" w:space="0" w:color="auto"/>
      </w:divBdr>
    </w:div>
    <w:div w:id="179575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eader" Target="header1.xml"/><Relationship Id="rId42" Type="http://schemas.openxmlformats.org/officeDocument/2006/relationships/header" Target="header3.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20https://www.setonline.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2.xm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C3"/>
    <w:rsid w:val="00065443"/>
    <w:rsid w:val="00301DA9"/>
    <w:rsid w:val="00453EC3"/>
    <w:rsid w:val="005C3602"/>
    <w:rsid w:val="005D693E"/>
    <w:rsid w:val="00731A92"/>
    <w:rsid w:val="00A455FF"/>
    <w:rsid w:val="00BC609F"/>
    <w:rsid w:val="00D34F9E"/>
    <w:rsid w:val="00F24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43</Pages>
  <Words>14083</Words>
  <Characters>80278</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2019-03-06T09:19:00Z</cp:lastPrinted>
  <dcterms:created xsi:type="dcterms:W3CDTF">2019-02-21T04:49:00Z</dcterms:created>
  <dcterms:modified xsi:type="dcterms:W3CDTF">2019-03-06T09:19:00Z</dcterms:modified>
</cp:coreProperties>
</file>